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17D20" w14:textId="213BEF03" w:rsidR="005D5E14" w:rsidRDefault="005D5E14" w:rsidP="71A42260">
      <w:pPr>
        <w:spacing w:after="120" w:line="20" w:lineRule="atLeast"/>
        <w:contextualSpacing/>
        <w:jc w:val="center"/>
        <w:rPr>
          <w:b/>
          <w:bCs/>
          <w:sz w:val="22"/>
          <w:szCs w:val="22"/>
        </w:rPr>
      </w:pPr>
    </w:p>
    <w:p w14:paraId="6F13778F" w14:textId="64BE0490" w:rsidR="00804A69" w:rsidRPr="00804A69" w:rsidRDefault="00804A69" w:rsidP="00804A69">
      <w:pPr>
        <w:spacing w:after="120" w:line="20" w:lineRule="atLeast"/>
        <w:contextualSpacing/>
        <w:jc w:val="center"/>
        <w:rPr>
          <w:rFonts w:cstheme="minorHAnsi"/>
          <w:sz w:val="22"/>
          <w:szCs w:val="22"/>
        </w:rPr>
      </w:pPr>
      <w:r w:rsidRPr="00804A69">
        <w:rPr>
          <w:rFonts w:cstheme="minorHAnsi"/>
          <w:sz w:val="22"/>
          <w:szCs w:val="22"/>
        </w:rPr>
        <w:t>Pirkimą vykdo centrinė perkančioji organizacija</w:t>
      </w:r>
      <w:r w:rsidRPr="00682B25">
        <w:rPr>
          <w:rFonts w:cstheme="minorHAnsi"/>
          <w:color w:val="00B050"/>
          <w:sz w:val="22"/>
          <w:szCs w:val="22"/>
        </w:rPr>
        <w:t>:</w:t>
      </w:r>
    </w:p>
    <w:sdt>
      <w:sdtPr>
        <w:rPr>
          <w:b/>
          <w:bCs/>
          <w:sz w:val="22"/>
          <w:szCs w:val="22"/>
        </w:rPr>
        <w:id w:val="-808551268"/>
        <w:docPartObj>
          <w:docPartGallery w:val="Cover Pages"/>
          <w:docPartUnique/>
        </w:docPartObj>
      </w:sdtPr>
      <w:sdtEndPr>
        <w:rPr>
          <w:b w:val="0"/>
          <w:bCs w:val="0"/>
        </w:rPr>
      </w:sdtEndPr>
      <w:sdtContent>
        <w:p w14:paraId="268B9DCF" w14:textId="43011234" w:rsidR="009217A8" w:rsidRPr="00804A69" w:rsidRDefault="009217A8" w:rsidP="009217A8">
          <w:pPr>
            <w:spacing w:after="120" w:line="20" w:lineRule="atLeast"/>
            <w:contextualSpacing/>
            <w:jc w:val="center"/>
            <w:rPr>
              <w:rFonts w:cstheme="minorHAnsi"/>
              <w:b/>
              <w:bCs/>
              <w:sz w:val="22"/>
              <w:szCs w:val="22"/>
            </w:rPr>
          </w:pPr>
          <w:r w:rsidRPr="00804A69">
            <w:rPr>
              <w:rFonts w:cstheme="minorHAnsi"/>
              <w:b/>
              <w:bCs/>
              <w:sz w:val="22"/>
              <w:szCs w:val="22"/>
            </w:rPr>
            <w:t>VIEŠOJI ĮSTAIGA VILNIAUS PIRKIMŲ AGENTŪRA</w:t>
          </w:r>
        </w:p>
        <w:p w14:paraId="659238D8" w14:textId="77777777" w:rsidR="009217A8" w:rsidRPr="00804A69" w:rsidRDefault="009217A8" w:rsidP="009217A8">
          <w:pPr>
            <w:spacing w:after="120" w:line="20" w:lineRule="atLeast"/>
            <w:contextualSpacing/>
            <w:jc w:val="center"/>
            <w:rPr>
              <w:rFonts w:cstheme="minorHAnsi"/>
              <w:b/>
              <w:bCs/>
              <w:sz w:val="22"/>
              <w:szCs w:val="22"/>
            </w:rPr>
          </w:pPr>
          <w:r w:rsidRPr="00804A69">
            <w:rPr>
              <w:rFonts w:cstheme="minorHAnsi"/>
              <w:b/>
              <w:bCs/>
              <w:sz w:val="22"/>
              <w:szCs w:val="22"/>
            </w:rPr>
            <w:t>Konstitucijos pr. 3, LT-09308 Vilnius, k. 307488060</w:t>
          </w:r>
        </w:p>
        <w:p w14:paraId="2D40C9C2" w14:textId="77777777" w:rsidR="009217A8" w:rsidRPr="00804A69" w:rsidRDefault="009217A8" w:rsidP="009217A8">
          <w:pPr>
            <w:spacing w:after="120" w:line="20" w:lineRule="atLeast"/>
            <w:contextualSpacing/>
            <w:jc w:val="center"/>
            <w:rPr>
              <w:rFonts w:cstheme="minorHAnsi"/>
              <w:b/>
              <w:bCs/>
              <w:sz w:val="22"/>
              <w:szCs w:val="22"/>
            </w:rPr>
          </w:pPr>
        </w:p>
        <w:p w14:paraId="4B92F888" w14:textId="42D2FB11" w:rsidR="00C32E53" w:rsidRPr="00682B25"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682B25" w:rsidRDefault="00D526C8" w:rsidP="004E4612">
          <w:pPr>
            <w:spacing w:after="120" w:line="20" w:lineRule="atLeast"/>
            <w:contextualSpacing/>
            <w:jc w:val="center"/>
            <w:rPr>
              <w:rFonts w:cstheme="minorHAnsi"/>
              <w:sz w:val="22"/>
              <w:szCs w:val="22"/>
            </w:rPr>
          </w:pPr>
        </w:p>
        <w:p w14:paraId="3EC49E01" w14:textId="005E8490" w:rsidR="00D526C8" w:rsidRPr="00682B25" w:rsidRDefault="00D526C8" w:rsidP="004E4612">
          <w:pPr>
            <w:spacing w:after="120" w:line="20" w:lineRule="atLeast"/>
            <w:ind w:left="5245"/>
            <w:contextualSpacing/>
            <w:rPr>
              <w:sz w:val="22"/>
              <w:szCs w:val="22"/>
            </w:rPr>
          </w:pPr>
          <w:r w:rsidRPr="539B6563">
            <w:rPr>
              <w:sz w:val="22"/>
              <w:szCs w:val="22"/>
            </w:rPr>
            <w:t xml:space="preserve">PATVIRTINTA </w:t>
          </w:r>
        </w:p>
        <w:p w14:paraId="1CD14CA2" w14:textId="79621AD8" w:rsidR="00D53BF4" w:rsidRPr="00682B25" w:rsidRDefault="00D53BF4" w:rsidP="4D4E2759">
          <w:pPr>
            <w:spacing w:after="120" w:line="20" w:lineRule="atLeast"/>
            <w:ind w:left="5245"/>
            <w:contextualSpacing/>
            <w:rPr>
              <w:sz w:val="22"/>
              <w:szCs w:val="22"/>
            </w:rPr>
          </w:pPr>
        </w:p>
        <w:p w14:paraId="47810894" w14:textId="3C8C729A" w:rsidR="00D53BF4" w:rsidRPr="00682B25" w:rsidRDefault="00D53BF4" w:rsidP="004E4612">
          <w:pPr>
            <w:spacing w:after="120" w:line="20" w:lineRule="atLeast"/>
            <w:ind w:left="5245"/>
            <w:contextualSpacing/>
            <w:rPr>
              <w:sz w:val="22"/>
              <w:szCs w:val="22"/>
            </w:rPr>
          </w:pPr>
          <w:r w:rsidRPr="4D4E2759">
            <w:rPr>
              <w:sz w:val="22"/>
              <w:szCs w:val="22"/>
            </w:rPr>
            <w:t>PAKEITIMAI PATVIRTINTI:</w:t>
          </w:r>
        </w:p>
        <w:p w14:paraId="54DCAA0C" w14:textId="3A267083" w:rsidR="00D53BF4" w:rsidRPr="00125022" w:rsidRDefault="00D53BF4" w:rsidP="004E4612">
          <w:pPr>
            <w:spacing w:after="120" w:line="20" w:lineRule="atLeast"/>
            <w:ind w:left="5245"/>
            <w:contextualSpacing/>
            <w:rPr>
              <w:rFonts w:cstheme="minorHAnsi"/>
              <w:i/>
              <w:iCs/>
              <w:color w:val="0070C0"/>
              <w:sz w:val="22"/>
              <w:szCs w:val="22"/>
            </w:rPr>
          </w:pPr>
          <w:r w:rsidRPr="00125022">
            <w:rPr>
              <w:i/>
              <w:iCs/>
              <w:sz w:val="22"/>
              <w:szCs w:val="22"/>
            </w:rPr>
            <w:t>NETAIKOMA</w:t>
          </w:r>
        </w:p>
        <w:p w14:paraId="47EF0C37" w14:textId="19126F9D" w:rsidR="00D526C8" w:rsidRPr="00682B25" w:rsidRDefault="00D526C8" w:rsidP="004E4612">
          <w:pPr>
            <w:spacing w:after="120" w:line="20" w:lineRule="atLeast"/>
            <w:contextualSpacing/>
            <w:jc w:val="center"/>
            <w:rPr>
              <w:rFonts w:cstheme="minorHAnsi"/>
              <w:sz w:val="22"/>
              <w:szCs w:val="22"/>
            </w:rPr>
          </w:pPr>
        </w:p>
        <w:p w14:paraId="7350A7E2" w14:textId="78457EBC" w:rsidR="00D526C8" w:rsidRPr="00682B25" w:rsidRDefault="00D526C8" w:rsidP="004E4612">
          <w:pPr>
            <w:spacing w:after="120" w:line="20" w:lineRule="atLeast"/>
            <w:contextualSpacing/>
            <w:jc w:val="center"/>
            <w:rPr>
              <w:rFonts w:cstheme="minorHAnsi"/>
              <w:sz w:val="22"/>
              <w:szCs w:val="22"/>
            </w:rPr>
          </w:pPr>
        </w:p>
        <w:p w14:paraId="1D1BF965" w14:textId="05F7608C" w:rsidR="00D526C8" w:rsidRPr="00682B25" w:rsidRDefault="007A130B" w:rsidP="004E4612">
          <w:pPr>
            <w:spacing w:after="120" w:line="20" w:lineRule="atLeast"/>
            <w:contextualSpacing/>
            <w:jc w:val="center"/>
            <w:rPr>
              <w:rFonts w:cstheme="minorHAnsi"/>
              <w:b/>
              <w:bCs/>
              <w:sz w:val="22"/>
              <w:szCs w:val="22"/>
            </w:rPr>
          </w:pPr>
          <w:r w:rsidRPr="00125022">
            <w:rPr>
              <w:rFonts w:cstheme="minorHAnsi"/>
              <w:b/>
              <w:bCs/>
              <w:sz w:val="22"/>
              <w:szCs w:val="22"/>
            </w:rPr>
            <w:t>SUPAPRASTINTO</w:t>
          </w:r>
          <w:r w:rsidRPr="00682B25">
            <w:rPr>
              <w:rFonts w:cstheme="minorHAnsi"/>
              <w:b/>
              <w:bCs/>
              <w:sz w:val="22"/>
              <w:szCs w:val="22"/>
            </w:rPr>
            <w:t xml:space="preserve"> </w:t>
          </w:r>
          <w:r w:rsidR="00D526C8" w:rsidRPr="00682B25">
            <w:rPr>
              <w:rFonts w:cstheme="minorHAnsi"/>
              <w:b/>
              <w:bCs/>
              <w:sz w:val="22"/>
              <w:szCs w:val="22"/>
            </w:rPr>
            <w:t>VIEŠOJO PIRKIMO „</w:t>
          </w:r>
          <w:r w:rsidR="00125022" w:rsidRPr="00125022">
            <w:rPr>
              <w:rFonts w:cstheme="minorHAnsi"/>
              <w:b/>
              <w:bCs/>
              <w:sz w:val="22"/>
              <w:szCs w:val="22"/>
            </w:rPr>
            <w:t>RANGOS DARBAI VIEŠOJOJE ERDVĖJE PRIE AFINDEVIČIŲ G.</w:t>
          </w:r>
          <w:r w:rsidR="00125022" w:rsidRPr="00682B25">
            <w:rPr>
              <w:rFonts w:cstheme="minorHAnsi"/>
              <w:b/>
              <w:bCs/>
              <w:sz w:val="22"/>
              <w:szCs w:val="22"/>
            </w:rPr>
            <w:t>“</w:t>
          </w:r>
        </w:p>
        <w:p w14:paraId="18ACC6AD" w14:textId="7EF7CA9B" w:rsidR="00D526C8" w:rsidRDefault="00D526C8" w:rsidP="004E4612">
          <w:pPr>
            <w:spacing w:after="120" w:line="20" w:lineRule="atLeast"/>
            <w:contextualSpacing/>
            <w:jc w:val="center"/>
            <w:rPr>
              <w:rFonts w:cstheme="minorHAnsi"/>
              <w:b/>
              <w:bCs/>
              <w:sz w:val="22"/>
              <w:szCs w:val="22"/>
            </w:rPr>
          </w:pPr>
          <w:r w:rsidRPr="00682B25">
            <w:rPr>
              <w:rFonts w:cstheme="minorHAnsi"/>
              <w:b/>
              <w:bCs/>
              <w:sz w:val="22"/>
              <w:szCs w:val="22"/>
            </w:rPr>
            <w:t xml:space="preserve">ATVIRO KONKURSO </w:t>
          </w:r>
          <w:r w:rsidR="00EB164F" w:rsidRPr="00682B25">
            <w:rPr>
              <w:rFonts w:cstheme="minorHAnsi"/>
              <w:b/>
              <w:bCs/>
              <w:sz w:val="22"/>
              <w:szCs w:val="22"/>
            </w:rPr>
            <w:t xml:space="preserve">SPECIALIOSIOS </w:t>
          </w:r>
          <w:r w:rsidRPr="00682B25">
            <w:rPr>
              <w:rFonts w:cstheme="minorHAnsi"/>
              <w:b/>
              <w:bCs/>
              <w:sz w:val="22"/>
              <w:szCs w:val="22"/>
            </w:rPr>
            <w:t>SĄLYGOS</w:t>
          </w:r>
          <w:r w:rsidR="00EC4CB7" w:rsidRPr="00682B25">
            <w:rPr>
              <w:rFonts w:cstheme="minorHAnsi"/>
              <w:b/>
              <w:bCs/>
              <w:sz w:val="22"/>
              <w:szCs w:val="22"/>
            </w:rPr>
            <w:t xml:space="preserve"> </w:t>
          </w:r>
        </w:p>
        <w:p w14:paraId="5A89B2B6" w14:textId="77777777" w:rsidR="00125022" w:rsidRPr="00682B25" w:rsidRDefault="00125022" w:rsidP="004E4612">
          <w:pPr>
            <w:spacing w:after="120" w:line="20" w:lineRule="atLeast"/>
            <w:contextualSpacing/>
            <w:jc w:val="center"/>
            <w:rPr>
              <w:rFonts w:cstheme="minorHAnsi"/>
              <w:b/>
              <w:bCs/>
              <w:sz w:val="22"/>
              <w:szCs w:val="22"/>
            </w:rPr>
          </w:pPr>
        </w:p>
        <w:p w14:paraId="67D34D7E" w14:textId="49900962" w:rsidR="00D53BF4" w:rsidRPr="00125022" w:rsidRDefault="00D53BF4" w:rsidP="004E4612">
          <w:pPr>
            <w:spacing w:after="120" w:line="20" w:lineRule="atLeast"/>
            <w:contextualSpacing/>
            <w:jc w:val="center"/>
            <w:rPr>
              <w:rFonts w:cstheme="minorHAnsi"/>
              <w:b/>
              <w:bCs/>
              <w:sz w:val="22"/>
              <w:szCs w:val="22"/>
            </w:rPr>
          </w:pPr>
          <w:r w:rsidRPr="00125022">
            <w:rPr>
              <w:rFonts w:cstheme="minorHAnsi"/>
              <w:b/>
              <w:bCs/>
              <w:sz w:val="22"/>
              <w:szCs w:val="22"/>
            </w:rPr>
            <w:t>V</w:t>
          </w:r>
          <w:r w:rsidR="00755F3B" w:rsidRPr="00125022">
            <w:rPr>
              <w:rFonts w:cstheme="minorHAnsi"/>
              <w:b/>
              <w:bCs/>
              <w:sz w:val="22"/>
              <w:szCs w:val="22"/>
            </w:rPr>
            <w:t>ersija</w:t>
          </w:r>
          <w:r w:rsidRPr="00125022">
            <w:rPr>
              <w:rFonts w:cstheme="minorHAnsi"/>
              <w:b/>
              <w:bCs/>
              <w:sz w:val="22"/>
              <w:szCs w:val="22"/>
            </w:rPr>
            <w:t xml:space="preserve"> Nr. </w:t>
          </w:r>
          <w:r w:rsidR="00125022" w:rsidRPr="00125022">
            <w:rPr>
              <w:rFonts w:cstheme="minorHAnsi"/>
              <w:b/>
              <w:bCs/>
              <w:sz w:val="22"/>
              <w:szCs w:val="22"/>
            </w:rPr>
            <w:t>1</w:t>
          </w:r>
        </w:p>
        <w:p w14:paraId="0FC90D8B" w14:textId="77777777" w:rsidR="00D526C8" w:rsidRPr="00682B25" w:rsidRDefault="00D526C8" w:rsidP="0048654D">
          <w:pPr>
            <w:spacing w:after="120" w:line="20" w:lineRule="atLeast"/>
            <w:contextualSpacing/>
            <w:rPr>
              <w:rFonts w:cstheme="minorHAnsi"/>
              <w:sz w:val="22"/>
              <w:szCs w:val="22"/>
            </w:rPr>
          </w:pP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OCHeading"/>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54A8D04D" w14:textId="553C5294" w:rsidR="00F53ECB" w:rsidRDefault="001C24BC">
              <w:pPr>
                <w:pStyle w:val="TOC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234424486" w:history="1">
                <w:r w:rsidR="00F53ECB" w:rsidRPr="00D53F4C">
                  <w:rPr>
                    <w:rStyle w:val="Hyperlink"/>
                    <w:rFonts w:cstheme="minorHAnsi"/>
                    <w:noProof/>
                  </w:rPr>
                  <w:t>1.</w:t>
                </w:r>
                <w:r w:rsidR="00F53ECB">
                  <w:rPr>
                    <w:noProof/>
                    <w:kern w:val="2"/>
                    <w:sz w:val="24"/>
                    <w:szCs w:val="24"/>
                    <w14:ligatures w14:val="standardContextual"/>
                  </w:rPr>
                  <w:tab/>
                </w:r>
                <w:r w:rsidR="00F53ECB" w:rsidRPr="00D53F4C">
                  <w:rPr>
                    <w:rStyle w:val="Hyperlink"/>
                    <w:rFonts w:cstheme="minorHAnsi"/>
                    <w:noProof/>
                  </w:rPr>
                  <w:t>Bendra informacija</w:t>
                </w:r>
                <w:r w:rsidR="00F53ECB">
                  <w:rPr>
                    <w:noProof/>
                    <w:webHidden/>
                  </w:rPr>
                  <w:tab/>
                </w:r>
                <w:r w:rsidR="00F53ECB">
                  <w:rPr>
                    <w:noProof/>
                    <w:webHidden/>
                  </w:rPr>
                  <w:fldChar w:fldCharType="begin"/>
                </w:r>
                <w:r w:rsidR="00F53ECB">
                  <w:rPr>
                    <w:noProof/>
                    <w:webHidden/>
                  </w:rPr>
                  <w:instrText xml:space="preserve"> PAGEREF _Toc234424486 \h </w:instrText>
                </w:r>
                <w:r w:rsidR="00F53ECB">
                  <w:rPr>
                    <w:noProof/>
                    <w:webHidden/>
                  </w:rPr>
                </w:r>
                <w:r w:rsidR="00F53ECB">
                  <w:rPr>
                    <w:noProof/>
                    <w:webHidden/>
                  </w:rPr>
                  <w:fldChar w:fldCharType="separate"/>
                </w:r>
                <w:r w:rsidR="00F53ECB">
                  <w:rPr>
                    <w:noProof/>
                    <w:webHidden/>
                  </w:rPr>
                  <w:t>2</w:t>
                </w:r>
                <w:r w:rsidR="00F53ECB">
                  <w:rPr>
                    <w:noProof/>
                    <w:webHidden/>
                  </w:rPr>
                  <w:fldChar w:fldCharType="end"/>
                </w:r>
              </w:hyperlink>
            </w:p>
            <w:p w14:paraId="6B4C0DE2" w14:textId="50C78B33" w:rsidR="00F53ECB" w:rsidRDefault="00F53ECB">
              <w:pPr>
                <w:pStyle w:val="TOC1"/>
                <w:rPr>
                  <w:noProof/>
                  <w:kern w:val="2"/>
                  <w:sz w:val="24"/>
                  <w:szCs w:val="24"/>
                  <w14:ligatures w14:val="standardContextual"/>
                </w:rPr>
              </w:pPr>
              <w:hyperlink w:anchor="_Toc234424487" w:history="1">
                <w:r w:rsidRPr="00D53F4C">
                  <w:rPr>
                    <w:rStyle w:val="Hyperlink"/>
                    <w:rFonts w:cstheme="minorHAnsi"/>
                    <w:noProof/>
                  </w:rPr>
                  <w:t>2. Pirkimo objektas</w:t>
                </w:r>
                <w:r>
                  <w:rPr>
                    <w:noProof/>
                    <w:webHidden/>
                  </w:rPr>
                  <w:tab/>
                </w:r>
                <w:r>
                  <w:rPr>
                    <w:noProof/>
                    <w:webHidden/>
                  </w:rPr>
                  <w:fldChar w:fldCharType="begin"/>
                </w:r>
                <w:r>
                  <w:rPr>
                    <w:noProof/>
                    <w:webHidden/>
                  </w:rPr>
                  <w:instrText xml:space="preserve"> PAGEREF _Toc234424487 \h </w:instrText>
                </w:r>
                <w:r>
                  <w:rPr>
                    <w:noProof/>
                    <w:webHidden/>
                  </w:rPr>
                </w:r>
                <w:r>
                  <w:rPr>
                    <w:noProof/>
                    <w:webHidden/>
                  </w:rPr>
                  <w:fldChar w:fldCharType="separate"/>
                </w:r>
                <w:r>
                  <w:rPr>
                    <w:noProof/>
                    <w:webHidden/>
                  </w:rPr>
                  <w:t>2</w:t>
                </w:r>
                <w:r>
                  <w:rPr>
                    <w:noProof/>
                    <w:webHidden/>
                  </w:rPr>
                  <w:fldChar w:fldCharType="end"/>
                </w:r>
              </w:hyperlink>
            </w:p>
            <w:p w14:paraId="5FBD973A" w14:textId="6F525367" w:rsidR="00F53ECB" w:rsidRDefault="00F53ECB">
              <w:pPr>
                <w:pStyle w:val="TOC1"/>
                <w:rPr>
                  <w:noProof/>
                  <w:kern w:val="2"/>
                  <w:sz w:val="24"/>
                  <w:szCs w:val="24"/>
                  <w14:ligatures w14:val="standardContextual"/>
                </w:rPr>
              </w:pPr>
              <w:hyperlink w:anchor="_Toc234424488" w:history="1">
                <w:r w:rsidRPr="00D53F4C">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_Toc234424488 \h </w:instrText>
                </w:r>
                <w:r>
                  <w:rPr>
                    <w:noProof/>
                    <w:webHidden/>
                  </w:rPr>
                </w:r>
                <w:r>
                  <w:rPr>
                    <w:noProof/>
                    <w:webHidden/>
                  </w:rPr>
                  <w:fldChar w:fldCharType="separate"/>
                </w:r>
                <w:r>
                  <w:rPr>
                    <w:noProof/>
                    <w:webHidden/>
                  </w:rPr>
                  <w:t>3</w:t>
                </w:r>
                <w:r>
                  <w:rPr>
                    <w:noProof/>
                    <w:webHidden/>
                  </w:rPr>
                  <w:fldChar w:fldCharType="end"/>
                </w:r>
              </w:hyperlink>
            </w:p>
            <w:p w14:paraId="075F7D4A" w14:textId="49A65A75" w:rsidR="00F53ECB" w:rsidRDefault="00F53ECB">
              <w:pPr>
                <w:pStyle w:val="TOC1"/>
                <w:rPr>
                  <w:noProof/>
                  <w:kern w:val="2"/>
                  <w:sz w:val="24"/>
                  <w:szCs w:val="24"/>
                  <w14:ligatures w14:val="standardContextual"/>
                </w:rPr>
              </w:pPr>
              <w:hyperlink w:anchor="_Toc234424489" w:history="1">
                <w:r w:rsidRPr="00D53F4C">
                  <w:rPr>
                    <w:rStyle w:val="Hyperlink"/>
                    <w:rFonts w:cstheme="majorHAnsi"/>
                    <w:noProof/>
                  </w:rPr>
                  <w:t>4. Tiekėjų pašalinimo pagrindai ir kvalifikacijos reikalavimai</w:t>
                </w:r>
                <w:r>
                  <w:rPr>
                    <w:noProof/>
                    <w:webHidden/>
                  </w:rPr>
                  <w:tab/>
                </w:r>
                <w:r>
                  <w:rPr>
                    <w:noProof/>
                    <w:webHidden/>
                  </w:rPr>
                  <w:fldChar w:fldCharType="begin"/>
                </w:r>
                <w:r>
                  <w:rPr>
                    <w:noProof/>
                    <w:webHidden/>
                  </w:rPr>
                  <w:instrText xml:space="preserve"> PAGEREF _Toc234424489 \h </w:instrText>
                </w:r>
                <w:r>
                  <w:rPr>
                    <w:noProof/>
                    <w:webHidden/>
                  </w:rPr>
                </w:r>
                <w:r>
                  <w:rPr>
                    <w:noProof/>
                    <w:webHidden/>
                  </w:rPr>
                  <w:fldChar w:fldCharType="separate"/>
                </w:r>
                <w:r>
                  <w:rPr>
                    <w:noProof/>
                    <w:webHidden/>
                  </w:rPr>
                  <w:t>3</w:t>
                </w:r>
                <w:r>
                  <w:rPr>
                    <w:noProof/>
                    <w:webHidden/>
                  </w:rPr>
                  <w:fldChar w:fldCharType="end"/>
                </w:r>
              </w:hyperlink>
            </w:p>
            <w:p w14:paraId="755644F7" w14:textId="3FBBBCCA" w:rsidR="00F53ECB" w:rsidRDefault="00F53ECB">
              <w:pPr>
                <w:pStyle w:val="TOC1"/>
                <w:tabs>
                  <w:tab w:val="left" w:pos="720"/>
                </w:tabs>
                <w:rPr>
                  <w:noProof/>
                  <w:kern w:val="2"/>
                  <w:sz w:val="24"/>
                  <w:szCs w:val="24"/>
                  <w14:ligatures w14:val="standardContextual"/>
                </w:rPr>
              </w:pPr>
              <w:hyperlink w:anchor="_Toc234424490" w:history="1">
                <w:r w:rsidRPr="00D53F4C">
                  <w:rPr>
                    <w:rStyle w:val="Hyperlink"/>
                    <w:rFonts w:cstheme="majorHAnsi"/>
                    <w:noProof/>
                  </w:rPr>
                  <w:t>5.</w:t>
                </w:r>
                <w:r>
                  <w:rPr>
                    <w:noProof/>
                    <w:kern w:val="2"/>
                    <w:sz w:val="24"/>
                    <w:szCs w:val="24"/>
                    <w14:ligatures w14:val="standardContextual"/>
                  </w:rPr>
                  <w:tab/>
                </w:r>
                <w:r w:rsidRPr="00D53F4C">
                  <w:rPr>
                    <w:rStyle w:val="Hyperlink"/>
                    <w:rFonts w:cstheme="majorHAnsi"/>
                    <w:noProof/>
                  </w:rPr>
                  <w:t>Reikalavimai, susiję su nacionaliniu saugumu</w:t>
                </w:r>
                <w:r>
                  <w:rPr>
                    <w:noProof/>
                    <w:webHidden/>
                  </w:rPr>
                  <w:tab/>
                </w:r>
                <w:r>
                  <w:rPr>
                    <w:noProof/>
                    <w:webHidden/>
                  </w:rPr>
                  <w:fldChar w:fldCharType="begin"/>
                </w:r>
                <w:r>
                  <w:rPr>
                    <w:noProof/>
                    <w:webHidden/>
                  </w:rPr>
                  <w:instrText xml:space="preserve"> PAGEREF _Toc234424490 \h </w:instrText>
                </w:r>
                <w:r>
                  <w:rPr>
                    <w:noProof/>
                    <w:webHidden/>
                  </w:rPr>
                </w:r>
                <w:r>
                  <w:rPr>
                    <w:noProof/>
                    <w:webHidden/>
                  </w:rPr>
                  <w:fldChar w:fldCharType="separate"/>
                </w:r>
                <w:r>
                  <w:rPr>
                    <w:noProof/>
                    <w:webHidden/>
                  </w:rPr>
                  <w:t>3</w:t>
                </w:r>
                <w:r>
                  <w:rPr>
                    <w:noProof/>
                    <w:webHidden/>
                  </w:rPr>
                  <w:fldChar w:fldCharType="end"/>
                </w:r>
              </w:hyperlink>
            </w:p>
            <w:p w14:paraId="09A0A3B5" w14:textId="49CB4D06" w:rsidR="00F53ECB" w:rsidRDefault="00F53ECB">
              <w:pPr>
                <w:pStyle w:val="TOC1"/>
                <w:rPr>
                  <w:noProof/>
                  <w:kern w:val="2"/>
                  <w:sz w:val="24"/>
                  <w:szCs w:val="24"/>
                  <w14:ligatures w14:val="standardContextual"/>
                </w:rPr>
              </w:pPr>
              <w:hyperlink w:anchor="_Toc234424491" w:history="1">
                <w:r w:rsidRPr="00D53F4C">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_Toc234424491 \h </w:instrText>
                </w:r>
                <w:r>
                  <w:rPr>
                    <w:noProof/>
                    <w:webHidden/>
                  </w:rPr>
                </w:r>
                <w:r>
                  <w:rPr>
                    <w:noProof/>
                    <w:webHidden/>
                  </w:rPr>
                  <w:fldChar w:fldCharType="separate"/>
                </w:r>
                <w:r>
                  <w:rPr>
                    <w:noProof/>
                    <w:webHidden/>
                  </w:rPr>
                  <w:t>4</w:t>
                </w:r>
                <w:r>
                  <w:rPr>
                    <w:noProof/>
                    <w:webHidden/>
                  </w:rPr>
                  <w:fldChar w:fldCharType="end"/>
                </w:r>
              </w:hyperlink>
            </w:p>
            <w:p w14:paraId="72B5007C" w14:textId="7563A238" w:rsidR="00F53ECB" w:rsidRDefault="00F53ECB">
              <w:pPr>
                <w:pStyle w:val="TOC1"/>
                <w:tabs>
                  <w:tab w:val="left" w:pos="720"/>
                </w:tabs>
                <w:rPr>
                  <w:noProof/>
                  <w:kern w:val="2"/>
                  <w:sz w:val="24"/>
                  <w:szCs w:val="24"/>
                  <w14:ligatures w14:val="standardContextual"/>
                </w:rPr>
              </w:pPr>
              <w:hyperlink w:anchor="_Toc234424492" w:history="1">
                <w:r w:rsidRPr="00D53F4C">
                  <w:rPr>
                    <w:rStyle w:val="Hyperlink"/>
                    <w:rFonts w:eastAsia="Calibri" w:cstheme="minorHAnsi"/>
                    <w:noProof/>
                  </w:rPr>
                  <w:t>6.</w:t>
                </w:r>
                <w:r>
                  <w:rPr>
                    <w:noProof/>
                    <w:kern w:val="2"/>
                    <w:sz w:val="24"/>
                    <w:szCs w:val="24"/>
                    <w14:ligatures w14:val="standardContextual"/>
                  </w:rPr>
                  <w:tab/>
                </w:r>
                <w:r w:rsidRPr="00D53F4C">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_Toc234424492 \h </w:instrText>
                </w:r>
                <w:r>
                  <w:rPr>
                    <w:noProof/>
                    <w:webHidden/>
                  </w:rPr>
                </w:r>
                <w:r>
                  <w:rPr>
                    <w:noProof/>
                    <w:webHidden/>
                  </w:rPr>
                  <w:fldChar w:fldCharType="separate"/>
                </w:r>
                <w:r>
                  <w:rPr>
                    <w:noProof/>
                    <w:webHidden/>
                  </w:rPr>
                  <w:t>4</w:t>
                </w:r>
                <w:r>
                  <w:rPr>
                    <w:noProof/>
                    <w:webHidden/>
                  </w:rPr>
                  <w:fldChar w:fldCharType="end"/>
                </w:r>
              </w:hyperlink>
            </w:p>
            <w:p w14:paraId="24E09BEB" w14:textId="3360178A" w:rsidR="00F53ECB" w:rsidRDefault="00F53ECB">
              <w:pPr>
                <w:pStyle w:val="TOC1"/>
                <w:tabs>
                  <w:tab w:val="left" w:pos="720"/>
                </w:tabs>
                <w:rPr>
                  <w:noProof/>
                  <w:kern w:val="2"/>
                  <w:sz w:val="24"/>
                  <w:szCs w:val="24"/>
                  <w14:ligatures w14:val="standardContextual"/>
                </w:rPr>
              </w:pPr>
              <w:hyperlink w:anchor="_Toc234424493" w:history="1">
                <w:r w:rsidRPr="00D53F4C">
                  <w:rPr>
                    <w:rStyle w:val="Hyperlink"/>
                    <w:rFonts w:eastAsia="Calibri" w:cstheme="minorHAnsi"/>
                    <w:noProof/>
                  </w:rPr>
                  <w:t>7.</w:t>
                </w:r>
                <w:r>
                  <w:rPr>
                    <w:noProof/>
                    <w:kern w:val="2"/>
                    <w:sz w:val="24"/>
                    <w:szCs w:val="24"/>
                    <w14:ligatures w14:val="standardContextual"/>
                  </w:rPr>
                  <w:tab/>
                </w:r>
                <w:r w:rsidRPr="00D53F4C">
                  <w:rPr>
                    <w:rStyle w:val="Hyperlink"/>
                    <w:rFonts w:cstheme="minorHAnsi"/>
                    <w:noProof/>
                  </w:rPr>
                  <w:t>Elektroninis aukcionas</w:t>
                </w:r>
                <w:r>
                  <w:rPr>
                    <w:noProof/>
                    <w:webHidden/>
                  </w:rPr>
                  <w:tab/>
                </w:r>
                <w:r>
                  <w:rPr>
                    <w:noProof/>
                    <w:webHidden/>
                  </w:rPr>
                  <w:fldChar w:fldCharType="begin"/>
                </w:r>
                <w:r>
                  <w:rPr>
                    <w:noProof/>
                    <w:webHidden/>
                  </w:rPr>
                  <w:instrText xml:space="preserve"> PAGEREF _Toc234424493 \h </w:instrText>
                </w:r>
                <w:r>
                  <w:rPr>
                    <w:noProof/>
                    <w:webHidden/>
                  </w:rPr>
                </w:r>
                <w:r>
                  <w:rPr>
                    <w:noProof/>
                    <w:webHidden/>
                  </w:rPr>
                  <w:fldChar w:fldCharType="separate"/>
                </w:r>
                <w:r>
                  <w:rPr>
                    <w:noProof/>
                    <w:webHidden/>
                  </w:rPr>
                  <w:t>6</w:t>
                </w:r>
                <w:r>
                  <w:rPr>
                    <w:noProof/>
                    <w:webHidden/>
                  </w:rPr>
                  <w:fldChar w:fldCharType="end"/>
                </w:r>
              </w:hyperlink>
            </w:p>
            <w:p w14:paraId="57CA5E69" w14:textId="60A65E53" w:rsidR="00F53ECB" w:rsidRDefault="00F53ECB">
              <w:pPr>
                <w:pStyle w:val="TOC1"/>
                <w:tabs>
                  <w:tab w:val="left" w:pos="720"/>
                </w:tabs>
                <w:rPr>
                  <w:noProof/>
                  <w:kern w:val="2"/>
                  <w:sz w:val="24"/>
                  <w:szCs w:val="24"/>
                  <w14:ligatures w14:val="standardContextual"/>
                </w:rPr>
              </w:pPr>
              <w:hyperlink w:anchor="_Toc234424494" w:history="1">
                <w:r w:rsidRPr="00D53F4C">
                  <w:rPr>
                    <w:rStyle w:val="Hyperlink"/>
                    <w:rFonts w:eastAsia="Calibri" w:cstheme="minorHAnsi"/>
                    <w:noProof/>
                  </w:rPr>
                  <w:t>8.</w:t>
                </w:r>
                <w:r>
                  <w:rPr>
                    <w:noProof/>
                    <w:kern w:val="2"/>
                    <w:sz w:val="24"/>
                    <w:szCs w:val="24"/>
                    <w14:ligatures w14:val="standardContextual"/>
                  </w:rPr>
                  <w:tab/>
                </w:r>
                <w:r w:rsidRPr="00D53F4C">
                  <w:rPr>
                    <w:rStyle w:val="Hyperlink"/>
                    <w:rFonts w:cstheme="minorHAnsi"/>
                    <w:noProof/>
                  </w:rPr>
                  <w:t>Pasiūlymų vertinimas</w:t>
                </w:r>
                <w:r>
                  <w:rPr>
                    <w:noProof/>
                    <w:webHidden/>
                  </w:rPr>
                  <w:tab/>
                </w:r>
                <w:r>
                  <w:rPr>
                    <w:noProof/>
                    <w:webHidden/>
                  </w:rPr>
                  <w:fldChar w:fldCharType="begin"/>
                </w:r>
                <w:r>
                  <w:rPr>
                    <w:noProof/>
                    <w:webHidden/>
                  </w:rPr>
                  <w:instrText xml:space="preserve"> PAGEREF _Toc234424494 \h </w:instrText>
                </w:r>
                <w:r>
                  <w:rPr>
                    <w:noProof/>
                    <w:webHidden/>
                  </w:rPr>
                </w:r>
                <w:r>
                  <w:rPr>
                    <w:noProof/>
                    <w:webHidden/>
                  </w:rPr>
                  <w:fldChar w:fldCharType="separate"/>
                </w:r>
                <w:r>
                  <w:rPr>
                    <w:noProof/>
                    <w:webHidden/>
                  </w:rPr>
                  <w:t>6</w:t>
                </w:r>
                <w:r>
                  <w:rPr>
                    <w:noProof/>
                    <w:webHidden/>
                  </w:rPr>
                  <w:fldChar w:fldCharType="end"/>
                </w:r>
              </w:hyperlink>
            </w:p>
            <w:p w14:paraId="0994CC66" w14:textId="10ECDF05" w:rsidR="00F53ECB" w:rsidRDefault="00F53ECB">
              <w:pPr>
                <w:pStyle w:val="TOC1"/>
                <w:tabs>
                  <w:tab w:val="left" w:pos="720"/>
                </w:tabs>
                <w:rPr>
                  <w:noProof/>
                  <w:kern w:val="2"/>
                  <w:sz w:val="24"/>
                  <w:szCs w:val="24"/>
                  <w14:ligatures w14:val="standardContextual"/>
                </w:rPr>
              </w:pPr>
              <w:hyperlink w:anchor="_Toc234424495" w:history="1">
                <w:r w:rsidRPr="00D53F4C">
                  <w:rPr>
                    <w:rStyle w:val="Hyperlink"/>
                    <w:rFonts w:eastAsia="Calibri" w:cstheme="minorHAnsi"/>
                    <w:noProof/>
                  </w:rPr>
                  <w:t>9.</w:t>
                </w:r>
                <w:r>
                  <w:rPr>
                    <w:noProof/>
                    <w:kern w:val="2"/>
                    <w:sz w:val="24"/>
                    <w:szCs w:val="24"/>
                    <w14:ligatures w14:val="standardContextual"/>
                  </w:rPr>
                  <w:tab/>
                </w:r>
                <w:r w:rsidRPr="00D53F4C">
                  <w:rPr>
                    <w:rStyle w:val="Hyperlink"/>
                    <w:rFonts w:cstheme="minorHAnsi"/>
                    <w:noProof/>
                  </w:rPr>
                  <w:t>Sutarties sudarymas</w:t>
                </w:r>
                <w:r>
                  <w:rPr>
                    <w:noProof/>
                    <w:webHidden/>
                  </w:rPr>
                  <w:tab/>
                </w:r>
                <w:r>
                  <w:rPr>
                    <w:noProof/>
                    <w:webHidden/>
                  </w:rPr>
                  <w:fldChar w:fldCharType="begin"/>
                </w:r>
                <w:r>
                  <w:rPr>
                    <w:noProof/>
                    <w:webHidden/>
                  </w:rPr>
                  <w:instrText xml:space="preserve"> PAGEREF _Toc234424495 \h </w:instrText>
                </w:r>
                <w:r>
                  <w:rPr>
                    <w:noProof/>
                    <w:webHidden/>
                  </w:rPr>
                </w:r>
                <w:r>
                  <w:rPr>
                    <w:noProof/>
                    <w:webHidden/>
                  </w:rPr>
                  <w:fldChar w:fldCharType="separate"/>
                </w:r>
                <w:r>
                  <w:rPr>
                    <w:noProof/>
                    <w:webHidden/>
                  </w:rPr>
                  <w:t>6</w:t>
                </w:r>
                <w:r>
                  <w:rPr>
                    <w:noProof/>
                    <w:webHidden/>
                  </w:rPr>
                  <w:fldChar w:fldCharType="end"/>
                </w:r>
              </w:hyperlink>
            </w:p>
            <w:p w14:paraId="2C7207E6" w14:textId="7AC7801D" w:rsidR="00F53ECB" w:rsidRDefault="00F53ECB">
              <w:pPr>
                <w:pStyle w:val="TOC1"/>
                <w:tabs>
                  <w:tab w:val="left" w:pos="720"/>
                </w:tabs>
                <w:rPr>
                  <w:noProof/>
                  <w:kern w:val="2"/>
                  <w:sz w:val="24"/>
                  <w:szCs w:val="24"/>
                  <w14:ligatures w14:val="standardContextual"/>
                </w:rPr>
              </w:pPr>
              <w:hyperlink w:anchor="_Toc234424496" w:history="1">
                <w:r w:rsidRPr="00D53F4C">
                  <w:rPr>
                    <w:rStyle w:val="Hyperlink"/>
                    <w:rFonts w:cstheme="minorHAnsi"/>
                    <w:noProof/>
                  </w:rPr>
                  <w:t>11.</w:t>
                </w:r>
                <w:r>
                  <w:rPr>
                    <w:noProof/>
                    <w:kern w:val="2"/>
                    <w:sz w:val="24"/>
                    <w:szCs w:val="24"/>
                    <w14:ligatures w14:val="standardContextual"/>
                  </w:rPr>
                  <w:tab/>
                </w:r>
                <w:r w:rsidRPr="00D53F4C">
                  <w:rPr>
                    <w:rStyle w:val="Hyperlink"/>
                    <w:rFonts w:cstheme="minorHAnsi"/>
                    <w:noProof/>
                  </w:rPr>
                  <w:t>Sutarties įvykdymo užtikrinimas</w:t>
                </w:r>
                <w:r>
                  <w:rPr>
                    <w:noProof/>
                    <w:webHidden/>
                  </w:rPr>
                  <w:tab/>
                </w:r>
                <w:r>
                  <w:rPr>
                    <w:noProof/>
                    <w:webHidden/>
                  </w:rPr>
                  <w:fldChar w:fldCharType="begin"/>
                </w:r>
                <w:r>
                  <w:rPr>
                    <w:noProof/>
                    <w:webHidden/>
                  </w:rPr>
                  <w:instrText xml:space="preserve"> PAGEREF _Toc234424496 \h </w:instrText>
                </w:r>
                <w:r>
                  <w:rPr>
                    <w:noProof/>
                    <w:webHidden/>
                  </w:rPr>
                </w:r>
                <w:r>
                  <w:rPr>
                    <w:noProof/>
                    <w:webHidden/>
                  </w:rPr>
                  <w:fldChar w:fldCharType="separate"/>
                </w:r>
                <w:r>
                  <w:rPr>
                    <w:noProof/>
                    <w:webHidden/>
                  </w:rPr>
                  <w:t>6</w:t>
                </w:r>
                <w:r>
                  <w:rPr>
                    <w:noProof/>
                    <w:webHidden/>
                  </w:rPr>
                  <w:fldChar w:fldCharType="end"/>
                </w:r>
              </w:hyperlink>
            </w:p>
            <w:p w14:paraId="2DA5C7CA" w14:textId="2FF22724" w:rsidR="00F53ECB" w:rsidRDefault="00F53ECB">
              <w:pPr>
                <w:pStyle w:val="TOC1"/>
                <w:tabs>
                  <w:tab w:val="left" w:pos="720"/>
                </w:tabs>
                <w:rPr>
                  <w:noProof/>
                  <w:kern w:val="2"/>
                  <w:sz w:val="24"/>
                  <w:szCs w:val="24"/>
                  <w14:ligatures w14:val="standardContextual"/>
                </w:rPr>
              </w:pPr>
              <w:hyperlink w:anchor="_Toc234424497" w:history="1">
                <w:r w:rsidRPr="00D53F4C">
                  <w:rPr>
                    <w:rStyle w:val="Hyperlink"/>
                    <w:rFonts w:cstheme="minorHAnsi"/>
                    <w:noProof/>
                  </w:rPr>
                  <w:t>12.</w:t>
                </w:r>
                <w:r>
                  <w:rPr>
                    <w:noProof/>
                    <w:kern w:val="2"/>
                    <w:sz w:val="24"/>
                    <w:szCs w:val="24"/>
                    <w14:ligatures w14:val="standardContextual"/>
                  </w:rPr>
                  <w:tab/>
                </w:r>
                <w:r w:rsidRPr="00D53F4C">
                  <w:rPr>
                    <w:rStyle w:val="Hyperlink"/>
                    <w:rFonts w:cstheme="minorHAnsi"/>
                    <w:noProof/>
                  </w:rPr>
                  <w:t>Asmens duomenų tvarkymas</w:t>
                </w:r>
                <w:r>
                  <w:rPr>
                    <w:noProof/>
                    <w:webHidden/>
                  </w:rPr>
                  <w:tab/>
                </w:r>
                <w:r>
                  <w:rPr>
                    <w:noProof/>
                    <w:webHidden/>
                  </w:rPr>
                  <w:fldChar w:fldCharType="begin"/>
                </w:r>
                <w:r>
                  <w:rPr>
                    <w:noProof/>
                    <w:webHidden/>
                  </w:rPr>
                  <w:instrText xml:space="preserve"> PAGEREF _Toc234424497 \h </w:instrText>
                </w:r>
                <w:r>
                  <w:rPr>
                    <w:noProof/>
                    <w:webHidden/>
                  </w:rPr>
                </w:r>
                <w:r>
                  <w:rPr>
                    <w:noProof/>
                    <w:webHidden/>
                  </w:rPr>
                  <w:fldChar w:fldCharType="separate"/>
                </w:r>
                <w:r>
                  <w:rPr>
                    <w:noProof/>
                    <w:webHidden/>
                  </w:rPr>
                  <w:t>7</w:t>
                </w:r>
                <w:r>
                  <w:rPr>
                    <w:noProof/>
                    <w:webHidden/>
                  </w:rPr>
                  <w:fldChar w:fldCharType="end"/>
                </w:r>
              </w:hyperlink>
            </w:p>
            <w:p w14:paraId="4BEE63ED" w14:textId="28526C2D" w:rsidR="00F53ECB" w:rsidRDefault="00F53ECB">
              <w:pPr>
                <w:pStyle w:val="TOC1"/>
                <w:tabs>
                  <w:tab w:val="left" w:pos="720"/>
                </w:tabs>
                <w:rPr>
                  <w:noProof/>
                  <w:kern w:val="2"/>
                  <w:sz w:val="24"/>
                  <w:szCs w:val="24"/>
                  <w14:ligatures w14:val="standardContextual"/>
                </w:rPr>
              </w:pPr>
              <w:hyperlink w:anchor="_Toc234424498" w:history="1">
                <w:r w:rsidRPr="00D53F4C">
                  <w:rPr>
                    <w:rStyle w:val="Hyperlink"/>
                    <w:rFonts w:cstheme="minorHAnsi"/>
                    <w:noProof/>
                  </w:rPr>
                  <w:t>13.</w:t>
                </w:r>
                <w:r>
                  <w:rPr>
                    <w:noProof/>
                    <w:kern w:val="2"/>
                    <w:sz w:val="24"/>
                    <w:szCs w:val="24"/>
                    <w14:ligatures w14:val="standardContextual"/>
                  </w:rPr>
                  <w:tab/>
                </w:r>
                <w:r w:rsidRPr="00D53F4C">
                  <w:rPr>
                    <w:rStyle w:val="Hyperlink"/>
                    <w:rFonts w:cstheme="minorHAnsi"/>
                    <w:noProof/>
                  </w:rPr>
                  <w:t>Kitos sąlygos</w:t>
                </w:r>
                <w:r>
                  <w:rPr>
                    <w:noProof/>
                    <w:webHidden/>
                  </w:rPr>
                  <w:tab/>
                </w:r>
                <w:r>
                  <w:rPr>
                    <w:noProof/>
                    <w:webHidden/>
                  </w:rPr>
                  <w:fldChar w:fldCharType="begin"/>
                </w:r>
                <w:r>
                  <w:rPr>
                    <w:noProof/>
                    <w:webHidden/>
                  </w:rPr>
                  <w:instrText xml:space="preserve"> PAGEREF _Toc234424498 \h </w:instrText>
                </w:r>
                <w:r>
                  <w:rPr>
                    <w:noProof/>
                    <w:webHidden/>
                  </w:rPr>
                </w:r>
                <w:r>
                  <w:rPr>
                    <w:noProof/>
                    <w:webHidden/>
                  </w:rPr>
                  <w:fldChar w:fldCharType="separate"/>
                </w:r>
                <w:r>
                  <w:rPr>
                    <w:noProof/>
                    <w:webHidden/>
                  </w:rPr>
                  <w:t>7</w:t>
                </w:r>
                <w:r>
                  <w:rPr>
                    <w:noProof/>
                    <w:webHidden/>
                  </w:rPr>
                  <w:fldChar w:fldCharType="end"/>
                </w:r>
              </w:hyperlink>
            </w:p>
            <w:p w14:paraId="137C693F" w14:textId="7051C5D0" w:rsidR="00F53ECB" w:rsidRDefault="00F53ECB">
              <w:pPr>
                <w:pStyle w:val="TOC2"/>
                <w:rPr>
                  <w:noProof/>
                  <w:kern w:val="2"/>
                  <w:sz w:val="24"/>
                  <w:szCs w:val="24"/>
                  <w14:ligatures w14:val="standardContextual"/>
                </w:rPr>
              </w:pPr>
              <w:hyperlink w:anchor="_Toc234424499" w:history="1">
                <w:r w:rsidRPr="00D53F4C">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_Toc234424499 \h </w:instrText>
                </w:r>
                <w:r>
                  <w:rPr>
                    <w:noProof/>
                    <w:webHidden/>
                  </w:rPr>
                </w:r>
                <w:r>
                  <w:rPr>
                    <w:noProof/>
                    <w:webHidden/>
                  </w:rPr>
                  <w:fldChar w:fldCharType="separate"/>
                </w:r>
                <w:r>
                  <w:rPr>
                    <w:noProof/>
                    <w:webHidden/>
                  </w:rPr>
                  <w:t>22</w:t>
                </w:r>
                <w:r>
                  <w:rPr>
                    <w:noProof/>
                    <w:webHidden/>
                  </w:rPr>
                  <w:fldChar w:fldCharType="end"/>
                </w:r>
              </w:hyperlink>
            </w:p>
            <w:p w14:paraId="26DE49D0" w14:textId="11BE02A5" w:rsidR="00F53ECB" w:rsidRDefault="00F53ECB">
              <w:pPr>
                <w:pStyle w:val="TOC2"/>
                <w:rPr>
                  <w:noProof/>
                  <w:kern w:val="2"/>
                  <w:sz w:val="24"/>
                  <w:szCs w:val="24"/>
                  <w14:ligatures w14:val="standardContextual"/>
                </w:rPr>
              </w:pPr>
              <w:hyperlink w:anchor="_Toc234424500" w:history="1">
                <w:r w:rsidRPr="00D53F4C">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_Toc234424500 \h </w:instrText>
                </w:r>
                <w:r>
                  <w:rPr>
                    <w:noProof/>
                    <w:webHidden/>
                  </w:rPr>
                </w:r>
                <w:r>
                  <w:rPr>
                    <w:noProof/>
                    <w:webHidden/>
                  </w:rPr>
                  <w:fldChar w:fldCharType="separate"/>
                </w:r>
                <w:r>
                  <w:rPr>
                    <w:noProof/>
                    <w:webHidden/>
                  </w:rPr>
                  <w:t>25</w:t>
                </w:r>
                <w:r>
                  <w:rPr>
                    <w:noProof/>
                    <w:webHidden/>
                  </w:rPr>
                  <w:fldChar w:fldCharType="end"/>
                </w:r>
              </w:hyperlink>
            </w:p>
            <w:p w14:paraId="38C285AF" w14:textId="38F4AC66" w:rsidR="00F53ECB" w:rsidRDefault="00F53ECB">
              <w:pPr>
                <w:pStyle w:val="TOC2"/>
                <w:rPr>
                  <w:noProof/>
                  <w:kern w:val="2"/>
                  <w:sz w:val="24"/>
                  <w:szCs w:val="24"/>
                  <w14:ligatures w14:val="standardContextual"/>
                </w:rPr>
              </w:pPr>
              <w:hyperlink w:anchor="_Toc234424501" w:history="1">
                <w:r w:rsidRPr="00D53F4C">
                  <w:rPr>
                    <w:rStyle w:val="Hyperlink"/>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_Toc234424501 \h </w:instrText>
                </w:r>
                <w:r>
                  <w:rPr>
                    <w:noProof/>
                    <w:webHidden/>
                  </w:rPr>
                </w:r>
                <w:r>
                  <w:rPr>
                    <w:noProof/>
                    <w:webHidden/>
                  </w:rPr>
                  <w:fldChar w:fldCharType="separate"/>
                </w:r>
                <w:r>
                  <w:rPr>
                    <w:noProof/>
                    <w:webHidden/>
                  </w:rPr>
                  <w:t>22</w:t>
                </w:r>
                <w:r>
                  <w:rPr>
                    <w:noProof/>
                    <w:webHidden/>
                  </w:rPr>
                  <w:fldChar w:fldCharType="end"/>
                </w:r>
              </w:hyperlink>
            </w:p>
            <w:p w14:paraId="198F4B3D" w14:textId="4EB5FDF1" w:rsidR="00F53ECB" w:rsidRDefault="00F53ECB">
              <w:pPr>
                <w:pStyle w:val="TOC2"/>
                <w:rPr>
                  <w:noProof/>
                  <w:kern w:val="2"/>
                  <w:sz w:val="24"/>
                  <w:szCs w:val="24"/>
                  <w14:ligatures w14:val="standardContextual"/>
                </w:rPr>
              </w:pPr>
              <w:hyperlink w:anchor="_Toc234424502" w:history="1">
                <w:r w:rsidRPr="00D53F4C">
                  <w:rPr>
                    <w:rStyle w:val="Hyperlink"/>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_Toc234424502 \h </w:instrText>
                </w:r>
                <w:r>
                  <w:rPr>
                    <w:noProof/>
                    <w:webHidden/>
                  </w:rPr>
                </w:r>
                <w:r>
                  <w:rPr>
                    <w:noProof/>
                    <w:webHidden/>
                  </w:rPr>
                  <w:fldChar w:fldCharType="separate"/>
                </w:r>
                <w:r>
                  <w:rPr>
                    <w:noProof/>
                    <w:webHidden/>
                  </w:rPr>
                  <w:t>22</w:t>
                </w:r>
                <w:r>
                  <w:rPr>
                    <w:noProof/>
                    <w:webHidden/>
                  </w:rPr>
                  <w:fldChar w:fldCharType="end"/>
                </w:r>
              </w:hyperlink>
            </w:p>
            <w:p w14:paraId="294633A3" w14:textId="2F192D06" w:rsidR="00F53ECB" w:rsidRDefault="00F53ECB">
              <w:pPr>
                <w:pStyle w:val="TOC2"/>
                <w:rPr>
                  <w:noProof/>
                  <w:kern w:val="2"/>
                  <w:sz w:val="24"/>
                  <w:szCs w:val="24"/>
                  <w14:ligatures w14:val="standardContextual"/>
                </w:rPr>
              </w:pPr>
              <w:hyperlink w:anchor="_Toc234424503" w:history="1">
                <w:r w:rsidRPr="00D53F4C">
                  <w:rPr>
                    <w:rStyle w:val="Hyperlink"/>
                    <w:rFonts w:cstheme="minorHAnsi"/>
                    <w:noProof/>
                  </w:rPr>
                  <w:t>Pirkimo sąlygų 5 priedas „Sutarties projektas“</w:t>
                </w:r>
                <w:r>
                  <w:rPr>
                    <w:noProof/>
                    <w:webHidden/>
                  </w:rPr>
                  <w:tab/>
                </w:r>
                <w:r>
                  <w:rPr>
                    <w:noProof/>
                    <w:webHidden/>
                  </w:rPr>
                  <w:fldChar w:fldCharType="begin"/>
                </w:r>
                <w:r>
                  <w:rPr>
                    <w:noProof/>
                    <w:webHidden/>
                  </w:rPr>
                  <w:instrText xml:space="preserve"> PAGEREF _Toc234424503 \h </w:instrText>
                </w:r>
                <w:r>
                  <w:rPr>
                    <w:noProof/>
                    <w:webHidden/>
                  </w:rPr>
                </w:r>
                <w:r>
                  <w:rPr>
                    <w:noProof/>
                    <w:webHidden/>
                  </w:rPr>
                  <w:fldChar w:fldCharType="separate"/>
                </w:r>
                <w:r>
                  <w:rPr>
                    <w:noProof/>
                    <w:webHidden/>
                  </w:rPr>
                  <w:t>23</w:t>
                </w:r>
                <w:r>
                  <w:rPr>
                    <w:noProof/>
                    <w:webHidden/>
                  </w:rPr>
                  <w:fldChar w:fldCharType="end"/>
                </w:r>
              </w:hyperlink>
            </w:p>
            <w:p w14:paraId="0537AAD7" w14:textId="1B36A143" w:rsidR="00F53ECB" w:rsidRDefault="00F53ECB">
              <w:pPr>
                <w:pStyle w:val="TOC2"/>
                <w:rPr>
                  <w:noProof/>
                  <w:kern w:val="2"/>
                  <w:sz w:val="24"/>
                  <w:szCs w:val="24"/>
                  <w14:ligatures w14:val="standardContextual"/>
                </w:rPr>
              </w:pPr>
              <w:hyperlink w:anchor="_Toc234424504" w:history="1">
                <w:r w:rsidRPr="00D53F4C">
                  <w:rPr>
                    <w:rStyle w:val="Hyperlink"/>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_Toc234424504 \h </w:instrText>
                </w:r>
                <w:r>
                  <w:rPr>
                    <w:noProof/>
                    <w:webHidden/>
                  </w:rPr>
                </w:r>
                <w:r>
                  <w:rPr>
                    <w:noProof/>
                    <w:webHidden/>
                  </w:rPr>
                  <w:fldChar w:fldCharType="separate"/>
                </w:r>
                <w:r>
                  <w:rPr>
                    <w:noProof/>
                    <w:webHidden/>
                  </w:rPr>
                  <w:t>24</w:t>
                </w:r>
                <w:r>
                  <w:rPr>
                    <w:noProof/>
                    <w:webHidden/>
                  </w:rPr>
                  <w:fldChar w:fldCharType="end"/>
                </w:r>
              </w:hyperlink>
            </w:p>
            <w:p w14:paraId="43A1BD8B" w14:textId="258BA699" w:rsidR="00F53ECB" w:rsidRDefault="00F53ECB">
              <w:pPr>
                <w:pStyle w:val="TOC2"/>
                <w:rPr>
                  <w:noProof/>
                  <w:kern w:val="2"/>
                  <w:sz w:val="24"/>
                  <w:szCs w:val="24"/>
                  <w14:ligatures w14:val="standardContextual"/>
                </w:rPr>
              </w:pPr>
              <w:hyperlink w:anchor="_Toc234424505" w:history="1">
                <w:r w:rsidRPr="00D53F4C">
                  <w:rPr>
                    <w:rStyle w:val="Hyperlink"/>
                    <w:rFonts w:eastAsia="Calibri" w:cstheme="minorHAnsi"/>
                    <w:noProof/>
                  </w:rPr>
                  <w:t xml:space="preserve">Pirkimo sąlygų 7 priedas „EBVPD“ </w:t>
                </w:r>
                <w:r w:rsidRPr="00D53F4C">
                  <w:rPr>
                    <w:rStyle w:val="Hyperlink"/>
                    <w:rFonts w:cstheme="minorHAnsi"/>
                    <w:noProof/>
                  </w:rPr>
                  <w:t>(XML formatu)</w:t>
                </w:r>
                <w:r>
                  <w:rPr>
                    <w:noProof/>
                    <w:webHidden/>
                  </w:rPr>
                  <w:tab/>
                </w:r>
                <w:r>
                  <w:rPr>
                    <w:noProof/>
                    <w:webHidden/>
                  </w:rPr>
                  <w:fldChar w:fldCharType="begin"/>
                </w:r>
                <w:r>
                  <w:rPr>
                    <w:noProof/>
                    <w:webHidden/>
                  </w:rPr>
                  <w:instrText xml:space="preserve"> PAGEREF _Toc234424505 \h </w:instrText>
                </w:r>
                <w:r>
                  <w:rPr>
                    <w:noProof/>
                    <w:webHidden/>
                  </w:rPr>
                </w:r>
                <w:r>
                  <w:rPr>
                    <w:noProof/>
                    <w:webHidden/>
                  </w:rPr>
                  <w:fldChar w:fldCharType="separate"/>
                </w:r>
                <w:r>
                  <w:rPr>
                    <w:noProof/>
                    <w:webHidden/>
                  </w:rPr>
                  <w:t>25</w:t>
                </w:r>
                <w:r>
                  <w:rPr>
                    <w:noProof/>
                    <w:webHidden/>
                  </w:rPr>
                  <w:fldChar w:fldCharType="end"/>
                </w:r>
              </w:hyperlink>
            </w:p>
            <w:p w14:paraId="2EF14341" w14:textId="32220134" w:rsidR="00F53ECB" w:rsidRDefault="00F53ECB">
              <w:pPr>
                <w:pStyle w:val="TOC2"/>
                <w:rPr>
                  <w:noProof/>
                  <w:kern w:val="2"/>
                  <w:sz w:val="24"/>
                  <w:szCs w:val="24"/>
                  <w14:ligatures w14:val="standardContextual"/>
                </w:rPr>
              </w:pPr>
              <w:hyperlink w:anchor="_Toc234424506" w:history="1">
                <w:r w:rsidRPr="00D53F4C">
                  <w:rPr>
                    <w:rStyle w:val="Hyperlink"/>
                    <w:rFonts w:eastAsia="Calibri"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_Toc234424506 \h </w:instrText>
                </w:r>
                <w:r>
                  <w:rPr>
                    <w:noProof/>
                    <w:webHidden/>
                  </w:rPr>
                </w:r>
                <w:r>
                  <w:rPr>
                    <w:noProof/>
                    <w:webHidden/>
                  </w:rPr>
                  <w:fldChar w:fldCharType="separate"/>
                </w:r>
                <w:r>
                  <w:rPr>
                    <w:noProof/>
                    <w:webHidden/>
                  </w:rPr>
                  <w:t>22</w:t>
                </w:r>
                <w:r>
                  <w:rPr>
                    <w:noProof/>
                    <w:webHidden/>
                  </w:rPr>
                  <w:fldChar w:fldCharType="end"/>
                </w:r>
              </w:hyperlink>
            </w:p>
            <w:p w14:paraId="78ADF292" w14:textId="385935A4" w:rsidR="00F53ECB" w:rsidRDefault="00F53ECB">
              <w:pPr>
                <w:pStyle w:val="TOC2"/>
                <w:rPr>
                  <w:noProof/>
                  <w:kern w:val="2"/>
                  <w:sz w:val="24"/>
                  <w:szCs w:val="24"/>
                  <w14:ligatures w14:val="standardContextual"/>
                </w:rPr>
              </w:pPr>
              <w:hyperlink w:anchor="_Toc234424507" w:history="1">
                <w:r w:rsidRPr="00D53F4C">
                  <w:rPr>
                    <w:rStyle w:val="Hyperlink"/>
                    <w:rFonts w:eastAsia="Calibri" w:cstheme="minorHAnsi"/>
                    <w:noProof/>
                  </w:rPr>
                  <w:t>Pirkimo sąlygų 9 priedas „Pasiūlymo galiojimo užtikrinimų formos“</w:t>
                </w:r>
                <w:r>
                  <w:rPr>
                    <w:noProof/>
                    <w:webHidden/>
                  </w:rPr>
                  <w:tab/>
                </w:r>
                <w:r>
                  <w:rPr>
                    <w:noProof/>
                    <w:webHidden/>
                  </w:rPr>
                  <w:fldChar w:fldCharType="begin"/>
                </w:r>
                <w:r>
                  <w:rPr>
                    <w:noProof/>
                    <w:webHidden/>
                  </w:rPr>
                  <w:instrText xml:space="preserve"> PAGEREF _Toc234424507 \h </w:instrText>
                </w:r>
                <w:r>
                  <w:rPr>
                    <w:noProof/>
                    <w:webHidden/>
                  </w:rPr>
                </w:r>
                <w:r>
                  <w:rPr>
                    <w:noProof/>
                    <w:webHidden/>
                  </w:rPr>
                  <w:fldChar w:fldCharType="separate"/>
                </w:r>
                <w:r>
                  <w:rPr>
                    <w:noProof/>
                    <w:webHidden/>
                  </w:rPr>
                  <w:t>24</w:t>
                </w:r>
                <w:r>
                  <w:rPr>
                    <w:noProof/>
                    <w:webHidden/>
                  </w:rPr>
                  <w:fldChar w:fldCharType="end"/>
                </w:r>
              </w:hyperlink>
            </w:p>
            <w:p w14:paraId="443FC2B3" w14:textId="2A2EDAA2" w:rsidR="00F53ECB" w:rsidRDefault="00F53ECB">
              <w:pPr>
                <w:pStyle w:val="TOC2"/>
                <w:rPr>
                  <w:noProof/>
                  <w:kern w:val="2"/>
                  <w:sz w:val="24"/>
                  <w:szCs w:val="24"/>
                  <w14:ligatures w14:val="standardContextual"/>
                </w:rPr>
              </w:pPr>
              <w:hyperlink w:anchor="_Toc234424508" w:history="1">
                <w:r w:rsidRPr="00D53F4C">
                  <w:rPr>
                    <w:rStyle w:val="Hyperlink"/>
                    <w:rFonts w:eastAsia="Calibri" w:cstheme="minorHAnsi"/>
                    <w:noProof/>
                  </w:rPr>
                  <w:t>Pirkimo sąlygų 10 priedas „Atliktų darbų sąrašas“</w:t>
                </w:r>
                <w:r>
                  <w:rPr>
                    <w:noProof/>
                    <w:webHidden/>
                  </w:rPr>
                  <w:tab/>
                </w:r>
                <w:r>
                  <w:rPr>
                    <w:noProof/>
                    <w:webHidden/>
                  </w:rPr>
                  <w:fldChar w:fldCharType="begin"/>
                </w:r>
                <w:r>
                  <w:rPr>
                    <w:noProof/>
                    <w:webHidden/>
                  </w:rPr>
                  <w:instrText xml:space="preserve"> PAGEREF _Toc234424508 \h </w:instrText>
                </w:r>
                <w:r>
                  <w:rPr>
                    <w:noProof/>
                    <w:webHidden/>
                  </w:rPr>
                </w:r>
                <w:r>
                  <w:rPr>
                    <w:noProof/>
                    <w:webHidden/>
                  </w:rPr>
                  <w:fldChar w:fldCharType="separate"/>
                </w:r>
                <w:r>
                  <w:rPr>
                    <w:noProof/>
                    <w:webHidden/>
                  </w:rPr>
                  <w:t>28</w:t>
                </w:r>
                <w:r>
                  <w:rPr>
                    <w:noProof/>
                    <w:webHidden/>
                  </w:rPr>
                  <w:fldChar w:fldCharType="end"/>
                </w:r>
              </w:hyperlink>
            </w:p>
            <w:p w14:paraId="0DDC40AE" w14:textId="5D1D2A03"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73CCB438" w14:textId="5E0D9F29" w:rsidR="005F13F0" w:rsidRPr="00682B25" w:rsidRDefault="00B950D8" w:rsidP="004E4612">
          <w:pPr>
            <w:spacing w:after="120" w:line="20" w:lineRule="atLeast"/>
            <w:contextualSpacing/>
            <w:rPr>
              <w:rFonts w:cstheme="minorHAnsi"/>
              <w:sz w:val="22"/>
              <w:szCs w:val="22"/>
            </w:rPr>
          </w:pPr>
          <w:r>
            <w:rPr>
              <w:rFonts w:cstheme="minorHAnsi"/>
              <w:sz w:val="22"/>
              <w:szCs w:val="22"/>
            </w:rPr>
            <w:t xml:space="preserve"> </w:t>
          </w:r>
          <w:r w:rsidR="001C24BC" w:rsidRPr="00682B25">
            <w:rPr>
              <w:rFonts w:cstheme="minorHAnsi"/>
              <w:sz w:val="22"/>
              <w:szCs w:val="22"/>
            </w:rPr>
            <w:br w:type="page"/>
          </w:r>
        </w:p>
      </w:sdtContent>
    </w:sdt>
    <w:p w14:paraId="7DBFF88B" w14:textId="0FE73970" w:rsidR="002415C7" w:rsidRPr="000E06F9"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90416432"/>
      <w:bookmarkStart w:id="1" w:name="_Toc234424486"/>
      <w:bookmarkStart w:id="2" w:name="_Toc335201954"/>
      <w:bookmarkStart w:id="3" w:name="_Toc147739116"/>
      <w:r w:rsidRPr="000E06F9">
        <w:rPr>
          <w:rFonts w:asciiTheme="minorHAnsi" w:hAnsiTheme="minorHAnsi" w:cstheme="minorHAnsi"/>
        </w:rPr>
        <w:lastRenderedPageBreak/>
        <w:t>Bendra informacija</w:t>
      </w:r>
      <w:bookmarkEnd w:id="0"/>
      <w:bookmarkEnd w:id="1"/>
    </w:p>
    <w:p w14:paraId="173E47EC" w14:textId="22CA160C" w:rsidR="002D1646" w:rsidRPr="00125022" w:rsidRDefault="008272CE" w:rsidP="00435D3F">
      <w:pPr>
        <w:pStyle w:val="ListParagraph"/>
        <w:numPr>
          <w:ilvl w:val="1"/>
          <w:numId w:val="1"/>
        </w:numPr>
        <w:spacing w:after="0" w:line="20" w:lineRule="atLeast"/>
        <w:ind w:left="0" w:firstLine="567"/>
        <w:jc w:val="both"/>
        <w:rPr>
          <w:i/>
          <w:iCs/>
          <w:sz w:val="22"/>
          <w:szCs w:val="22"/>
        </w:rPr>
      </w:pPr>
      <w:r w:rsidRPr="6539A599">
        <w:rPr>
          <w:b/>
          <w:bCs/>
          <w:sz w:val="22"/>
          <w:szCs w:val="22"/>
        </w:rPr>
        <w:t>Perkančioji organizacija</w:t>
      </w:r>
      <w:r w:rsidRPr="6539A599">
        <w:rPr>
          <w:sz w:val="22"/>
          <w:szCs w:val="22"/>
        </w:rPr>
        <w:t xml:space="preserve"> –</w:t>
      </w:r>
      <w:r w:rsidR="000372F4" w:rsidRPr="6539A599">
        <w:rPr>
          <w:sz w:val="22"/>
          <w:szCs w:val="22"/>
        </w:rPr>
        <w:t xml:space="preserve"> </w:t>
      </w:r>
      <w:r w:rsidR="00125022" w:rsidRPr="00125022">
        <w:rPr>
          <w:rFonts w:eastAsia="Calibri"/>
          <w:sz w:val="22"/>
          <w:szCs w:val="22"/>
        </w:rPr>
        <w:t>UAB „Vilniaus vystymo kompanija“, juridinio asmens kodas 120750163, adresas Konstitucijos pr. 3, LT-09308 Vilnius. Perkančioji organizacija yra PVM mokėtoja.</w:t>
      </w:r>
    </w:p>
    <w:p w14:paraId="40EDF25A" w14:textId="19E75B37" w:rsidR="006E13A8" w:rsidRPr="00435D3F" w:rsidRDefault="0B92B087" w:rsidP="00435D3F">
      <w:pPr>
        <w:pStyle w:val="ListParagraph"/>
        <w:numPr>
          <w:ilvl w:val="1"/>
          <w:numId w:val="1"/>
        </w:numPr>
        <w:spacing w:after="0" w:line="20" w:lineRule="atLeast"/>
        <w:ind w:left="0" w:firstLine="567"/>
        <w:jc w:val="both"/>
        <w:rPr>
          <w:sz w:val="22"/>
          <w:szCs w:val="22"/>
        </w:rPr>
      </w:pPr>
      <w:r w:rsidRPr="41B435A3">
        <w:rPr>
          <w:b/>
          <w:bCs/>
          <w:sz w:val="22"/>
          <w:szCs w:val="22"/>
        </w:rPr>
        <w:t>Pirkim</w:t>
      </w:r>
      <w:r w:rsidR="26B57E59" w:rsidRPr="41B435A3">
        <w:rPr>
          <w:b/>
          <w:bCs/>
          <w:sz w:val="22"/>
          <w:szCs w:val="22"/>
        </w:rPr>
        <w:t>o procedūras</w:t>
      </w:r>
      <w:r w:rsidRPr="41B435A3">
        <w:rPr>
          <w:b/>
          <w:bCs/>
          <w:sz w:val="22"/>
          <w:szCs w:val="22"/>
        </w:rPr>
        <w:t xml:space="preserve">  perkančiosios organizacijos vardu atlieka</w:t>
      </w:r>
      <w:r w:rsidRPr="41B435A3">
        <w:rPr>
          <w:sz w:val="22"/>
          <w:szCs w:val="22"/>
        </w:rPr>
        <w:t xml:space="preserve"> </w:t>
      </w:r>
      <w:r w:rsidR="00B91C61">
        <w:rPr>
          <w:sz w:val="22"/>
          <w:szCs w:val="22"/>
        </w:rPr>
        <w:t>v</w:t>
      </w:r>
      <w:r w:rsidRPr="41B435A3">
        <w:rPr>
          <w:sz w:val="22"/>
          <w:szCs w:val="22"/>
        </w:rPr>
        <w:t>iešoji įstaiga Vilniaus pirkimų agentūra (toliau – VŠĮ Vilniaus pirkimų agentūra) –</w:t>
      </w:r>
      <w:r w:rsidR="0019689A">
        <w:rPr>
          <w:sz w:val="22"/>
          <w:szCs w:val="22"/>
        </w:rPr>
        <w:t xml:space="preserve"> </w:t>
      </w:r>
      <w:r w:rsidRPr="41B435A3">
        <w:rPr>
          <w:sz w:val="22"/>
          <w:szCs w:val="22"/>
        </w:rPr>
        <w:t>juridinio asmens kodas 307488060, adresas Konstitucijos pr. 3, LT-09308 Vilnius. VšĮ Vilniaus pirkimų agentūra atlieka pirkimo dokumentuose nurodytus perkančiajai organizacijai priskirtinus veiksmus, išskyrus sutarties sudarymą</w:t>
      </w:r>
      <w:r w:rsidR="072B5760" w:rsidRPr="41B435A3">
        <w:rPr>
          <w:sz w:val="22"/>
          <w:szCs w:val="22"/>
        </w:rPr>
        <w:t xml:space="preserve"> ir kitus veiksmus, kuriuos turi atlikti pati perkančioji organizacija</w:t>
      </w:r>
      <w:r w:rsidRPr="41B435A3">
        <w:rPr>
          <w:sz w:val="22"/>
          <w:szCs w:val="22"/>
        </w:rPr>
        <w:t xml:space="preserve">.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w:t>
      </w:r>
      <w:r w:rsidRPr="00435D3F">
        <w:rPr>
          <w:sz w:val="22"/>
          <w:szCs w:val="22"/>
        </w:rPr>
        <w:t>pasirašys</w:t>
      </w:r>
      <w:r w:rsidR="00435D3F" w:rsidRPr="00435D3F">
        <w:rPr>
          <w:sz w:val="22"/>
          <w:szCs w:val="22"/>
        </w:rPr>
        <w:t xml:space="preserve"> perkančioji organizacija ir</w:t>
      </w:r>
      <w:r w:rsidRPr="00435D3F">
        <w:rPr>
          <w:sz w:val="22"/>
          <w:szCs w:val="22"/>
        </w:rPr>
        <w:t xml:space="preserve"> </w:t>
      </w:r>
      <w:r w:rsidR="00125022" w:rsidRPr="00435D3F">
        <w:rPr>
          <w:sz w:val="22"/>
          <w:szCs w:val="22"/>
        </w:rPr>
        <w:t>Vilniaus miesto savivaldybės administracija</w:t>
      </w:r>
      <w:r w:rsidR="6F430F10" w:rsidRPr="00435D3F">
        <w:rPr>
          <w:sz w:val="22"/>
          <w:szCs w:val="22"/>
        </w:rPr>
        <w:t>.</w:t>
      </w:r>
      <w:r w:rsidR="509C5240" w:rsidRPr="00435D3F">
        <w:rPr>
          <w:sz w:val="22"/>
          <w:szCs w:val="22"/>
        </w:rPr>
        <w:t xml:space="preserve"> </w:t>
      </w:r>
      <w:r w:rsidR="6A34BD23" w:rsidRPr="00435D3F">
        <w:rPr>
          <w:i/>
          <w:iCs/>
          <w:sz w:val="22"/>
          <w:szCs w:val="22"/>
          <w:highlight w:val="lightGray"/>
        </w:rPr>
        <w:t xml:space="preserve"> </w:t>
      </w:r>
    </w:p>
    <w:p w14:paraId="4FE7632D" w14:textId="77777777" w:rsidR="00125022" w:rsidRDefault="007D6857" w:rsidP="00435D3F">
      <w:pPr>
        <w:pStyle w:val="ListParagraph"/>
        <w:numPr>
          <w:ilvl w:val="1"/>
          <w:numId w:val="1"/>
        </w:numPr>
        <w:spacing w:after="0" w:line="240" w:lineRule="auto"/>
        <w:ind w:left="0" w:firstLine="567"/>
        <w:jc w:val="both"/>
        <w:rPr>
          <w:rFonts w:cstheme="minorHAnsi"/>
          <w:color w:val="000000" w:themeColor="text1"/>
          <w:sz w:val="22"/>
          <w:szCs w:val="22"/>
        </w:rPr>
      </w:pPr>
      <w:r w:rsidRPr="003A7D14">
        <w:rPr>
          <w:rFonts w:cstheme="minorHAnsi"/>
          <w:color w:val="000000" w:themeColor="text1"/>
          <w:sz w:val="22"/>
          <w:szCs w:val="22"/>
        </w:rPr>
        <w:t>Pirkimas</w:t>
      </w:r>
      <w:r w:rsidR="00B37854" w:rsidRPr="003A7D14">
        <w:rPr>
          <w:rFonts w:cstheme="minorHAnsi"/>
          <w:color w:val="000000" w:themeColor="text1"/>
          <w:sz w:val="22"/>
          <w:szCs w:val="22"/>
        </w:rPr>
        <w:t xml:space="preserve"> neatlieka</w:t>
      </w:r>
      <w:r w:rsidRPr="003A7D14">
        <w:rPr>
          <w:rFonts w:cstheme="minorHAnsi"/>
          <w:color w:val="000000" w:themeColor="text1"/>
          <w:sz w:val="22"/>
          <w:szCs w:val="22"/>
        </w:rPr>
        <w:t>mas</w:t>
      </w:r>
      <w:r w:rsidR="00B37854" w:rsidRPr="003A7D14">
        <w:rPr>
          <w:rFonts w:cstheme="minorHAnsi"/>
          <w:color w:val="000000" w:themeColor="text1"/>
          <w:sz w:val="22"/>
          <w:szCs w:val="22"/>
        </w:rPr>
        <w:t xml:space="preserve"> </w:t>
      </w:r>
      <w:r w:rsidR="002F5F8E" w:rsidRPr="003A7D14">
        <w:rPr>
          <w:rFonts w:cstheme="minorHAnsi"/>
          <w:color w:val="000000" w:themeColor="text1"/>
          <w:sz w:val="22"/>
          <w:szCs w:val="22"/>
        </w:rPr>
        <w:t>naudojantis centralizuotų pirkimų katalogu</w:t>
      </w:r>
      <w:r w:rsidRPr="003A7D14">
        <w:rPr>
          <w:rFonts w:cstheme="minorHAnsi"/>
          <w:color w:val="000000" w:themeColor="text1"/>
          <w:sz w:val="22"/>
          <w:szCs w:val="22"/>
        </w:rPr>
        <w:t xml:space="preserve">, nes </w:t>
      </w:r>
      <w:r w:rsidR="00125022" w:rsidRPr="00125022">
        <w:rPr>
          <w:rFonts w:cstheme="minorHAnsi"/>
          <w:color w:val="000000" w:themeColor="text1"/>
          <w:sz w:val="22"/>
          <w:szCs w:val="22"/>
        </w:rPr>
        <w:t>tokio objekto CPO LT kataloge nėra.</w:t>
      </w:r>
    </w:p>
    <w:p w14:paraId="62DF64D0" w14:textId="2CB25158" w:rsidR="00AA23FB" w:rsidRPr="00125022" w:rsidRDefault="00AA23FB" w:rsidP="00435D3F">
      <w:pPr>
        <w:pStyle w:val="ListParagraph"/>
        <w:numPr>
          <w:ilvl w:val="1"/>
          <w:numId w:val="1"/>
        </w:numPr>
        <w:spacing w:after="0" w:line="240" w:lineRule="auto"/>
        <w:ind w:left="0" w:firstLine="567"/>
        <w:jc w:val="both"/>
        <w:rPr>
          <w:rFonts w:cstheme="minorHAnsi"/>
          <w:color w:val="000000" w:themeColor="text1"/>
          <w:sz w:val="22"/>
          <w:szCs w:val="22"/>
        </w:rPr>
      </w:pPr>
      <w:r w:rsidRPr="00125022">
        <w:rPr>
          <w:rFonts w:eastAsia="Times New Roman" w:cstheme="minorHAnsi"/>
          <w:sz w:val="22"/>
          <w:szCs w:val="22"/>
        </w:rPr>
        <w:t>Perkančioji organizacija nerezervuoja teisės dalyvauti pirkime.</w:t>
      </w:r>
    </w:p>
    <w:p w14:paraId="573233DF" w14:textId="57F611DD" w:rsidR="00E32C8E" w:rsidRPr="00125022" w:rsidRDefault="00E32C8E" w:rsidP="00435D3F">
      <w:pPr>
        <w:pStyle w:val="ListParagraph"/>
        <w:numPr>
          <w:ilvl w:val="1"/>
          <w:numId w:val="1"/>
        </w:numPr>
        <w:spacing w:after="0" w:line="240" w:lineRule="auto"/>
        <w:ind w:left="0" w:firstLine="567"/>
        <w:jc w:val="both"/>
        <w:rPr>
          <w:rFonts w:cstheme="minorHAnsi"/>
          <w:i/>
          <w:color w:val="FF0000"/>
          <w:sz w:val="22"/>
          <w:szCs w:val="22"/>
          <w:highlight w:val="lightGray"/>
        </w:rPr>
      </w:pPr>
      <w:r w:rsidRPr="00125022">
        <w:rPr>
          <w:rFonts w:cstheme="minorHAnsi"/>
          <w:sz w:val="22"/>
          <w:szCs w:val="22"/>
        </w:rPr>
        <w:t xml:space="preserve">Stebėtojai dalyvauti </w:t>
      </w:r>
      <w:r w:rsidR="008A3C98" w:rsidRPr="00125022">
        <w:rPr>
          <w:rFonts w:cstheme="minorHAnsi"/>
          <w:sz w:val="22"/>
          <w:szCs w:val="22"/>
        </w:rPr>
        <w:t>K</w:t>
      </w:r>
      <w:r w:rsidRPr="00125022">
        <w:rPr>
          <w:rFonts w:cstheme="minorHAnsi"/>
          <w:sz w:val="22"/>
          <w:szCs w:val="22"/>
        </w:rPr>
        <w:t>omisijos posėdžiuose nėra kviečiami.</w:t>
      </w:r>
    </w:p>
    <w:p w14:paraId="5CD01CE1" w14:textId="77777777" w:rsidR="00435D3F" w:rsidRPr="00435D3F" w:rsidRDefault="00125022" w:rsidP="00435D3F">
      <w:pPr>
        <w:pStyle w:val="ListParagraph"/>
        <w:numPr>
          <w:ilvl w:val="1"/>
          <w:numId w:val="1"/>
        </w:numPr>
        <w:spacing w:after="0" w:line="240" w:lineRule="auto"/>
        <w:ind w:left="0" w:firstLine="567"/>
        <w:jc w:val="both"/>
        <w:rPr>
          <w:rFonts w:cstheme="minorHAnsi"/>
          <w:i/>
          <w:color w:val="FF0000"/>
          <w:sz w:val="22"/>
          <w:szCs w:val="22"/>
          <w:highlight w:val="lightGray"/>
        </w:rPr>
      </w:pPr>
      <w:r w:rsidRPr="005A3661">
        <w:rPr>
          <w:rFonts w:cstheme="minorHAnsi"/>
          <w:sz w:val="22"/>
          <w:szCs w:val="22"/>
        </w:rPr>
        <w:t>Atliekamas žaliasis pirkimas. Pirkimas vykdomas vadovaujantis Aplinkos apsaugos kriterijų taikymo, vykdant žaliuosius pirkimus, tvarkos aprašo, patvirtinto</w:t>
      </w:r>
      <w:r w:rsidRPr="005A3661">
        <w:rPr>
          <w:rFonts w:cstheme="minorHAnsi"/>
          <w:b/>
          <w:bCs/>
          <w:sz w:val="22"/>
          <w:szCs w:val="22"/>
        </w:rPr>
        <w:t xml:space="preserve"> </w:t>
      </w:r>
      <w:r w:rsidRPr="005A3661">
        <w:rPr>
          <w:rFonts w:cstheme="minorHAnsi"/>
          <w:sz w:val="22"/>
          <w:szCs w:val="22"/>
        </w:rPr>
        <w:t>Lietuvos Respublikos aplinkos ministro 2011 m. birželio 28 d. įsakymu Nr. D1-508 „</w:t>
      </w:r>
      <w:hyperlink r:id="rId11" w:history="1">
        <w:r w:rsidRPr="005A3661">
          <w:rPr>
            <w:rStyle w:val="Hyperlink"/>
            <w:rFonts w:cstheme="minorHAnsi"/>
            <w:color w:val="0070C0"/>
            <w:sz w:val="22"/>
            <w:szCs w:val="22"/>
            <w:u w:val="single"/>
          </w:rPr>
          <w:t>Dėl Aplinkos apsaugos kriterijų taikymo, vykdant žaliuosius pirkimus, tvarkos aprašo patvirtinimo</w:t>
        </w:r>
      </w:hyperlink>
      <w:r w:rsidRPr="00911B68">
        <w:rPr>
          <w:rFonts w:cstheme="minorHAnsi"/>
          <w:sz w:val="22"/>
          <w:szCs w:val="22"/>
        </w:rPr>
        <w:t>“, 4.1</w:t>
      </w:r>
      <w:r>
        <w:rPr>
          <w:rFonts w:cstheme="minorHAnsi"/>
          <w:sz w:val="22"/>
          <w:szCs w:val="22"/>
        </w:rPr>
        <w:t xml:space="preserve"> ir 4</w:t>
      </w:r>
      <w:r w:rsidRPr="00BD70E9">
        <w:rPr>
          <w:rFonts w:cstheme="minorHAnsi"/>
          <w:sz w:val="22"/>
          <w:szCs w:val="22"/>
        </w:rPr>
        <w:t>.3</w:t>
      </w:r>
      <w:r w:rsidRPr="00BD70E9">
        <w:rPr>
          <w:rFonts w:cstheme="minorHAnsi"/>
          <w:i/>
          <w:sz w:val="22"/>
          <w:szCs w:val="22"/>
        </w:rPr>
        <w:t xml:space="preserve"> </w:t>
      </w:r>
      <w:r w:rsidRPr="00BD70E9">
        <w:rPr>
          <w:rFonts w:cstheme="minorHAnsi"/>
          <w:sz w:val="22"/>
          <w:szCs w:val="22"/>
        </w:rPr>
        <w:t xml:space="preserve"> punktais. Aplinkos apaugos kriterijai specialiųjų pirkimo sąlygų 5 priede „Sutarties projektas“ ir pirkimo sąlygų 8 priede „Tiekėjų kvalifikacijos reikalavimai ir reikalaujami kokybės bei aplinkos apsaugos vadybos sistemų standartai</w:t>
      </w:r>
      <w:r w:rsidRPr="00355385">
        <w:rPr>
          <w:rFonts w:cstheme="minorHAnsi"/>
          <w:sz w:val="22"/>
          <w:szCs w:val="22"/>
        </w:rPr>
        <w:t>“</w:t>
      </w:r>
      <w:r>
        <w:rPr>
          <w:rFonts w:cstheme="minorHAnsi"/>
          <w:sz w:val="22"/>
          <w:szCs w:val="22"/>
        </w:rPr>
        <w:t>.</w:t>
      </w:r>
    </w:p>
    <w:p w14:paraId="7F71AC83" w14:textId="77777777" w:rsidR="00435D3F" w:rsidRPr="00435D3F" w:rsidRDefault="00E32C8E" w:rsidP="00435D3F">
      <w:pPr>
        <w:pStyle w:val="ListParagraph"/>
        <w:numPr>
          <w:ilvl w:val="1"/>
          <w:numId w:val="1"/>
        </w:numPr>
        <w:spacing w:after="0" w:line="240" w:lineRule="auto"/>
        <w:ind w:left="0" w:firstLine="567"/>
        <w:jc w:val="both"/>
        <w:rPr>
          <w:rFonts w:cstheme="minorHAnsi"/>
          <w:i/>
          <w:color w:val="FF0000"/>
          <w:sz w:val="22"/>
          <w:szCs w:val="22"/>
          <w:highlight w:val="lightGray"/>
        </w:rPr>
      </w:pPr>
      <w:r w:rsidRPr="00435D3F">
        <w:rPr>
          <w:rFonts w:eastAsia="Arial" w:cstheme="minorHAnsi"/>
          <w:sz w:val="22"/>
          <w:szCs w:val="22"/>
        </w:rPr>
        <w:t xml:space="preserve">Išankstinis skelbimas apie </w:t>
      </w:r>
      <w:r w:rsidR="007A68AD" w:rsidRPr="00435D3F">
        <w:rPr>
          <w:rFonts w:eastAsia="Arial" w:cstheme="minorHAnsi"/>
          <w:sz w:val="22"/>
          <w:szCs w:val="22"/>
        </w:rPr>
        <w:t>p</w:t>
      </w:r>
      <w:r w:rsidRPr="00435D3F">
        <w:rPr>
          <w:rFonts w:eastAsia="Arial" w:cstheme="minorHAnsi"/>
          <w:sz w:val="22"/>
          <w:szCs w:val="22"/>
        </w:rPr>
        <w:t>irkimą nebuvo paskelbtas</w:t>
      </w:r>
      <w:r w:rsidR="00125022" w:rsidRPr="00435D3F">
        <w:rPr>
          <w:rFonts w:eastAsia="Arial" w:cstheme="minorHAnsi"/>
          <w:sz w:val="22"/>
          <w:szCs w:val="22"/>
        </w:rPr>
        <w:t>.</w:t>
      </w:r>
    </w:p>
    <w:p w14:paraId="3E56D199" w14:textId="77777777" w:rsidR="00435D3F" w:rsidRPr="00435D3F" w:rsidRDefault="00015FC9" w:rsidP="00435D3F">
      <w:pPr>
        <w:pStyle w:val="ListParagraph"/>
        <w:numPr>
          <w:ilvl w:val="1"/>
          <w:numId w:val="1"/>
        </w:numPr>
        <w:spacing w:after="0" w:line="240" w:lineRule="auto"/>
        <w:ind w:left="0" w:firstLine="567"/>
        <w:jc w:val="both"/>
        <w:rPr>
          <w:rFonts w:cstheme="minorHAnsi"/>
          <w:i/>
          <w:color w:val="FF0000"/>
          <w:sz w:val="22"/>
          <w:szCs w:val="22"/>
          <w:highlight w:val="lightGray"/>
        </w:rPr>
      </w:pPr>
      <w:r w:rsidRPr="00435D3F">
        <w:rPr>
          <w:rFonts w:cstheme="minorHAnsi"/>
          <w:sz w:val="22"/>
          <w:szCs w:val="22"/>
          <w:lang w:eastAsia="en-US"/>
        </w:rPr>
        <w:t>P</w:t>
      </w:r>
      <w:r w:rsidR="00E32C8E" w:rsidRPr="00435D3F">
        <w:rPr>
          <w:rFonts w:cstheme="minorHAnsi"/>
          <w:sz w:val="22"/>
          <w:szCs w:val="22"/>
          <w:lang w:eastAsia="en-US"/>
        </w:rPr>
        <w:t xml:space="preserve">irkime </w:t>
      </w:r>
      <w:r w:rsidR="007A68AD" w:rsidRPr="00435D3F">
        <w:rPr>
          <w:rFonts w:cstheme="minorHAnsi"/>
          <w:sz w:val="22"/>
          <w:szCs w:val="22"/>
        </w:rPr>
        <w:t>perkančioji organizacija</w:t>
      </w:r>
      <w:r w:rsidR="00E32C8E" w:rsidRPr="00435D3F">
        <w:rPr>
          <w:rFonts w:cstheme="minorHAnsi"/>
          <w:sz w:val="22"/>
          <w:szCs w:val="22"/>
          <w:lang w:eastAsia="en-US"/>
        </w:rPr>
        <w:t xml:space="preserve"> nenumato skelbti pranešimo dėl savanoriško </w:t>
      </w:r>
      <w:r w:rsidR="00E32C8E" w:rsidRPr="00435D3F">
        <w:rPr>
          <w:rFonts w:cstheme="minorHAnsi"/>
          <w:i/>
          <w:iCs/>
          <w:sz w:val="22"/>
          <w:szCs w:val="22"/>
          <w:lang w:eastAsia="en-US"/>
        </w:rPr>
        <w:t>ex ante</w:t>
      </w:r>
      <w:r w:rsidR="00E32C8E" w:rsidRPr="00435D3F">
        <w:rPr>
          <w:rFonts w:cstheme="minorHAnsi"/>
          <w:sz w:val="22"/>
          <w:szCs w:val="22"/>
          <w:lang w:eastAsia="en-US"/>
        </w:rPr>
        <w:t xml:space="preserve"> skaidrumo.</w:t>
      </w:r>
    </w:p>
    <w:p w14:paraId="35709BC7" w14:textId="77777777" w:rsidR="00435D3F" w:rsidRPr="00435D3F" w:rsidRDefault="00841F13" w:rsidP="00435D3F">
      <w:pPr>
        <w:pStyle w:val="ListParagraph"/>
        <w:numPr>
          <w:ilvl w:val="1"/>
          <w:numId w:val="1"/>
        </w:numPr>
        <w:spacing w:after="0" w:line="240" w:lineRule="auto"/>
        <w:ind w:left="0" w:firstLine="567"/>
        <w:jc w:val="both"/>
        <w:rPr>
          <w:rFonts w:cstheme="minorHAnsi"/>
          <w:i/>
          <w:color w:val="FF0000"/>
          <w:sz w:val="22"/>
          <w:szCs w:val="22"/>
          <w:highlight w:val="lightGray"/>
        </w:rPr>
      </w:pPr>
      <w:r w:rsidRPr="00435D3F">
        <w:rPr>
          <w:rFonts w:cstheme="minorHAnsi"/>
          <w:sz w:val="22"/>
          <w:szCs w:val="22"/>
        </w:rPr>
        <w:t xml:space="preserve">Pirkime neleidžiama pateikti alternatyvių pasiūlymų. </w:t>
      </w:r>
      <w:r w:rsidR="00BA0147" w:rsidRPr="00435D3F">
        <w:rPr>
          <w:rFonts w:cstheme="minorHAnsi"/>
          <w:sz w:val="22"/>
          <w:szCs w:val="22"/>
        </w:rPr>
        <w:t>Tiekėjui pateikus alternatyvų pasiūlymą (alternatyvius pasiūlymus), jo pasiūlymas ir alternatyvūs pasiūlymai bus atmesti.</w:t>
      </w:r>
    </w:p>
    <w:p w14:paraId="10A522B7" w14:textId="77777777" w:rsidR="00435D3F" w:rsidRPr="00435D3F" w:rsidRDefault="00E32C8E" w:rsidP="00435D3F">
      <w:pPr>
        <w:pStyle w:val="ListParagraph"/>
        <w:numPr>
          <w:ilvl w:val="1"/>
          <w:numId w:val="1"/>
        </w:numPr>
        <w:spacing w:after="0" w:line="240" w:lineRule="auto"/>
        <w:ind w:left="0" w:firstLine="567"/>
        <w:jc w:val="both"/>
        <w:rPr>
          <w:rFonts w:cstheme="minorHAnsi"/>
          <w:i/>
          <w:color w:val="FF0000"/>
          <w:sz w:val="22"/>
          <w:szCs w:val="22"/>
          <w:highlight w:val="lightGray"/>
        </w:rPr>
      </w:pPr>
      <w:r w:rsidRPr="00435D3F">
        <w:rPr>
          <w:rFonts w:eastAsia="Arial" w:cstheme="minorHAnsi"/>
          <w:color w:val="333333"/>
          <w:sz w:val="22"/>
          <w:szCs w:val="22"/>
        </w:rPr>
        <w:t xml:space="preserve">Bendrosios </w:t>
      </w:r>
      <w:r w:rsidR="007E5F55" w:rsidRPr="00435D3F">
        <w:rPr>
          <w:rFonts w:eastAsia="Arial" w:cstheme="minorHAnsi"/>
          <w:color w:val="333333"/>
          <w:sz w:val="22"/>
          <w:szCs w:val="22"/>
        </w:rPr>
        <w:t xml:space="preserve">pirkimo </w:t>
      </w:r>
      <w:r w:rsidRPr="00435D3F">
        <w:rPr>
          <w:rFonts w:eastAsia="Arial" w:cstheme="minorHAnsi"/>
          <w:color w:val="333333"/>
          <w:sz w:val="22"/>
          <w:szCs w:val="22"/>
        </w:rPr>
        <w:t>sąlygos yra neatskiriama ši</w:t>
      </w:r>
      <w:r w:rsidR="00C07F25" w:rsidRPr="00435D3F">
        <w:rPr>
          <w:rFonts w:eastAsia="Arial" w:cstheme="minorHAnsi"/>
          <w:color w:val="333333"/>
          <w:sz w:val="22"/>
          <w:szCs w:val="22"/>
        </w:rPr>
        <w:t>ų</w:t>
      </w:r>
      <w:r w:rsidRPr="00435D3F">
        <w:rPr>
          <w:rFonts w:eastAsia="Arial" w:cstheme="minorHAnsi"/>
          <w:color w:val="333333"/>
          <w:sz w:val="22"/>
          <w:szCs w:val="22"/>
        </w:rPr>
        <w:t xml:space="preserve"> </w:t>
      </w:r>
      <w:r w:rsidR="00F4541C" w:rsidRPr="00435D3F">
        <w:rPr>
          <w:rFonts w:eastAsia="Arial" w:cstheme="minorHAnsi"/>
          <w:color w:val="333333"/>
          <w:sz w:val="22"/>
          <w:szCs w:val="22"/>
        </w:rPr>
        <w:t>p</w:t>
      </w:r>
      <w:r w:rsidRPr="00435D3F">
        <w:rPr>
          <w:rFonts w:eastAsia="Arial" w:cstheme="minorHAnsi"/>
          <w:color w:val="333333"/>
          <w:sz w:val="22"/>
          <w:szCs w:val="22"/>
        </w:rPr>
        <w:t>irkimo sąlygų dalis.</w:t>
      </w:r>
    </w:p>
    <w:p w14:paraId="165102B0" w14:textId="77777777" w:rsidR="00435D3F" w:rsidRPr="00435D3F" w:rsidRDefault="00BB7E79" w:rsidP="00435D3F">
      <w:pPr>
        <w:pStyle w:val="ListParagraph"/>
        <w:numPr>
          <w:ilvl w:val="1"/>
          <w:numId w:val="1"/>
        </w:numPr>
        <w:spacing w:after="0" w:line="240" w:lineRule="auto"/>
        <w:ind w:left="0" w:firstLine="567"/>
        <w:jc w:val="both"/>
        <w:rPr>
          <w:rFonts w:cstheme="minorHAnsi"/>
          <w:i/>
          <w:color w:val="FF0000"/>
          <w:sz w:val="22"/>
          <w:szCs w:val="22"/>
          <w:highlight w:val="lightGray"/>
        </w:rPr>
      </w:pPr>
      <w:r w:rsidRPr="00435D3F">
        <w:rPr>
          <w:rFonts w:eastAsia="Arial" w:cstheme="minorHAnsi"/>
          <w:color w:val="333333"/>
          <w:sz w:val="22"/>
          <w:szCs w:val="22"/>
        </w:rPr>
        <w:t xml:space="preserve"> Tiekėjas, kuris bus pripažintas laimėtoju, po sutarties pasirašymo atidėjimo termino pabaigos sekančią darbo dieną, Perkančiajai organizacijai CVP IS susirašinėjimo priemonėmis turi pateikti darbų kainos skaičiavimą pagrindžiančius dokumentus, t. y. Įkainotų veiklų sąraše nurodytų Darbų grupių (etapų) detalizavimą, nurodant kainas / įkainius.</w:t>
      </w:r>
    </w:p>
    <w:p w14:paraId="5EE6E330" w14:textId="3CE0CA7E" w:rsidR="00BB7E79" w:rsidRPr="00435D3F" w:rsidRDefault="00BB7E79" w:rsidP="00435D3F">
      <w:pPr>
        <w:pStyle w:val="ListParagraph"/>
        <w:numPr>
          <w:ilvl w:val="1"/>
          <w:numId w:val="1"/>
        </w:numPr>
        <w:spacing w:after="0" w:line="240" w:lineRule="auto"/>
        <w:ind w:left="0" w:firstLine="567"/>
        <w:jc w:val="both"/>
        <w:rPr>
          <w:rFonts w:cstheme="minorHAnsi"/>
          <w:i/>
          <w:color w:val="FF0000"/>
          <w:sz w:val="22"/>
          <w:szCs w:val="22"/>
          <w:highlight w:val="lightGray"/>
        </w:rPr>
      </w:pPr>
      <w:r w:rsidRPr="00435D3F">
        <w:rPr>
          <w:rFonts w:eastAsia="Calibri" w:cstheme="minorHAnsi"/>
          <w:color w:val="000000" w:themeColor="text1"/>
          <w:sz w:val="22"/>
          <w:szCs w:val="22"/>
        </w:rPr>
        <w:t xml:space="preserve">Rangos darbų viešojoje erdvėje prie Afindevičių g. </w:t>
      </w:r>
      <w:r w:rsidRPr="00435D3F">
        <w:rPr>
          <w:rFonts w:eastAsia="Arial" w:cstheme="minorHAnsi"/>
          <w:color w:val="333333"/>
          <w:sz w:val="22"/>
          <w:szCs w:val="22"/>
        </w:rPr>
        <w:t>pirkimas yra įtrauktas į  Europos Sąjungos fondų investicijų programą – Regioninės pažangos priemonės Nr. 01-004-07-02-01 (RE) „Pagerinti viešųjų paslaugų prieinamumą, darbo vietų pasiekiamumą ir tam reikalingų išteklių naudojimo efektyvumą“.</w:t>
      </w:r>
    </w:p>
    <w:p w14:paraId="5DEDEBC7" w14:textId="1ED44FB6" w:rsidR="00B41C66" w:rsidRPr="00145656" w:rsidRDefault="00507DC9" w:rsidP="00717DCC">
      <w:pPr>
        <w:pStyle w:val="Heading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4424487"/>
      <w:bookmarkEnd w:id="2"/>
      <w:r w:rsidRPr="00145656">
        <w:rPr>
          <w:rFonts w:asciiTheme="minorHAnsi" w:hAnsiTheme="minorHAnsi" w:cstheme="minorHAnsi"/>
        </w:rPr>
        <w:t xml:space="preserve">2. </w:t>
      </w:r>
      <w:r w:rsidR="00B41C66" w:rsidRPr="00145656">
        <w:rPr>
          <w:rFonts w:asciiTheme="minorHAnsi" w:hAnsiTheme="minorHAnsi" w:cstheme="minorHAnsi"/>
        </w:rPr>
        <w:t>Pirkimo objektas</w:t>
      </w:r>
      <w:bookmarkEnd w:id="4"/>
      <w:bookmarkEnd w:id="5"/>
      <w:bookmarkEnd w:id="6"/>
      <w:bookmarkEnd w:id="7"/>
    </w:p>
    <w:p w14:paraId="7210B89B" w14:textId="77777777" w:rsidR="00125022" w:rsidRDefault="00B41C66" w:rsidP="00435D3F">
      <w:pPr>
        <w:pStyle w:val="NoSpacing"/>
        <w:numPr>
          <w:ilvl w:val="1"/>
          <w:numId w:val="5"/>
        </w:numPr>
        <w:spacing w:after="120"/>
        <w:ind w:left="0" w:firstLine="567"/>
        <w:contextualSpacing/>
        <w:jc w:val="both"/>
        <w:rPr>
          <w:rFonts w:cstheme="minorHAnsi"/>
          <w:sz w:val="22"/>
          <w:szCs w:val="22"/>
        </w:rPr>
      </w:pPr>
      <w:r w:rsidRPr="00EE1B93">
        <w:rPr>
          <w:rFonts w:eastAsia="Calibri" w:cstheme="minorHAnsi"/>
          <w:color w:val="000000" w:themeColor="text1"/>
          <w:sz w:val="22"/>
          <w:szCs w:val="22"/>
        </w:rPr>
        <w:t xml:space="preserve">Perkančioji organizacija numato įsigyti </w:t>
      </w:r>
      <w:r w:rsidR="00125022" w:rsidRPr="00125022">
        <w:rPr>
          <w:rFonts w:eastAsia="Calibri" w:cstheme="minorHAnsi"/>
          <w:color w:val="000000" w:themeColor="text1"/>
          <w:sz w:val="22"/>
          <w:szCs w:val="22"/>
        </w:rPr>
        <w:t xml:space="preserve">rangos darbus viešojoje erdvėje prie </w:t>
      </w:r>
      <w:r w:rsidR="00125022">
        <w:rPr>
          <w:rFonts w:eastAsia="Calibri" w:cstheme="minorHAnsi"/>
          <w:color w:val="000000" w:themeColor="text1"/>
          <w:sz w:val="22"/>
          <w:szCs w:val="22"/>
        </w:rPr>
        <w:t>A</w:t>
      </w:r>
      <w:r w:rsidR="00125022" w:rsidRPr="00125022">
        <w:rPr>
          <w:rFonts w:eastAsia="Calibri" w:cstheme="minorHAnsi"/>
          <w:color w:val="000000" w:themeColor="text1"/>
          <w:sz w:val="22"/>
          <w:szCs w:val="22"/>
        </w:rPr>
        <w:t>findevičių g. (</w:t>
      </w:r>
      <w:r w:rsidR="00066F91" w:rsidRPr="00EE1B93">
        <w:rPr>
          <w:rFonts w:eastAsia="Times New Roman" w:cstheme="minorHAnsi"/>
          <w:sz w:val="22"/>
          <w:szCs w:val="22"/>
          <w:lang w:eastAsia="en-US"/>
        </w:rPr>
        <w:t>toliau –</w:t>
      </w:r>
      <w:r w:rsidR="00125022">
        <w:rPr>
          <w:rFonts w:eastAsia="Times New Roman" w:cstheme="minorHAnsi"/>
          <w:sz w:val="22"/>
          <w:szCs w:val="22"/>
          <w:lang w:eastAsia="en-US"/>
        </w:rPr>
        <w:t xml:space="preserve"> </w:t>
      </w:r>
      <w:r w:rsidR="00066F91" w:rsidRPr="00125022">
        <w:rPr>
          <w:rFonts w:eastAsia="Times New Roman" w:cstheme="minorHAnsi"/>
          <w:sz w:val="22"/>
          <w:szCs w:val="22"/>
          <w:lang w:eastAsia="en-US"/>
        </w:rPr>
        <w:t>darbai</w:t>
      </w:r>
      <w:r w:rsidR="00066F91" w:rsidRPr="00EE1B93">
        <w:rPr>
          <w:rFonts w:eastAsia="Times New Roman" w:cstheme="minorHAnsi"/>
          <w:sz w:val="22"/>
          <w:szCs w:val="22"/>
          <w:lang w:eastAsia="en-US"/>
        </w:rPr>
        <w:t>, pirkimo objektas)</w:t>
      </w:r>
      <w:r w:rsidRPr="00EE1B93">
        <w:rPr>
          <w:rFonts w:eastAsia="Calibri" w:cstheme="minorHAnsi"/>
          <w:color w:val="00B050"/>
          <w:sz w:val="22"/>
          <w:szCs w:val="22"/>
        </w:rPr>
        <w:t>.</w:t>
      </w:r>
    </w:p>
    <w:p w14:paraId="2CB01E55" w14:textId="77777777" w:rsidR="00125022" w:rsidRPr="00125022" w:rsidRDefault="00B41C66" w:rsidP="00435D3F">
      <w:pPr>
        <w:pStyle w:val="NoSpacing"/>
        <w:numPr>
          <w:ilvl w:val="1"/>
          <w:numId w:val="5"/>
        </w:numPr>
        <w:ind w:left="0" w:firstLine="567"/>
        <w:contextualSpacing/>
        <w:jc w:val="both"/>
        <w:rPr>
          <w:rFonts w:cstheme="minorHAnsi"/>
          <w:iCs/>
          <w:color w:val="00B050"/>
          <w:sz w:val="22"/>
          <w:szCs w:val="22"/>
        </w:rPr>
      </w:pPr>
      <w:r w:rsidRPr="00125022">
        <w:rPr>
          <w:rFonts w:cstheme="minorHAnsi"/>
          <w:sz w:val="22"/>
          <w:szCs w:val="22"/>
        </w:rPr>
        <w:t xml:space="preserve">Pirkimo objektas į dalis neskaidomas. </w:t>
      </w:r>
      <w:r w:rsidR="007554D6" w:rsidRPr="00125022">
        <w:rPr>
          <w:rFonts w:cstheme="minorHAnsi"/>
          <w:sz w:val="22"/>
          <w:szCs w:val="22"/>
        </w:rPr>
        <w:t xml:space="preserve">Pirkimo apimtys, reikalavimai ir techninė specifikacija apibrėžti </w:t>
      </w:r>
      <w:r w:rsidR="007204DB" w:rsidRPr="00125022">
        <w:rPr>
          <w:rFonts w:cstheme="minorHAnsi"/>
          <w:sz w:val="22"/>
          <w:szCs w:val="22"/>
        </w:rPr>
        <w:t xml:space="preserve">specialiųjų </w:t>
      </w:r>
      <w:r w:rsidR="007554D6" w:rsidRPr="00125022">
        <w:rPr>
          <w:rFonts w:cstheme="minorHAnsi"/>
          <w:sz w:val="22"/>
          <w:szCs w:val="22"/>
        </w:rPr>
        <w:t xml:space="preserve">pirkimo </w:t>
      </w:r>
      <w:r w:rsidR="007554D6" w:rsidRPr="00BB7E79">
        <w:rPr>
          <w:rFonts w:cstheme="minorHAnsi"/>
          <w:sz w:val="22"/>
          <w:szCs w:val="22"/>
        </w:rPr>
        <w:t xml:space="preserve">sąlygų </w:t>
      </w:r>
      <w:r w:rsidR="00B762D8" w:rsidRPr="00BB7E79">
        <w:rPr>
          <w:rFonts w:cstheme="minorHAnsi"/>
          <w:sz w:val="22"/>
          <w:szCs w:val="22"/>
        </w:rPr>
        <w:t>2</w:t>
      </w:r>
      <w:r w:rsidR="009275CC" w:rsidRPr="00BB7E79">
        <w:rPr>
          <w:rFonts w:cstheme="minorHAnsi"/>
          <w:sz w:val="22"/>
          <w:szCs w:val="22"/>
        </w:rPr>
        <w:t xml:space="preserve"> priede „Techninė specifikacija</w:t>
      </w:r>
      <w:r w:rsidR="007554D6" w:rsidRPr="00BB7E79">
        <w:rPr>
          <w:rFonts w:cstheme="minorHAnsi"/>
          <w:sz w:val="22"/>
          <w:szCs w:val="22"/>
        </w:rPr>
        <w:t xml:space="preserve">. </w:t>
      </w:r>
    </w:p>
    <w:p w14:paraId="552006E0" w14:textId="63AF63D3" w:rsidR="00BB7E79" w:rsidRPr="00BB7E79" w:rsidRDefault="00BB7E79" w:rsidP="71A42260">
      <w:pPr>
        <w:pStyle w:val="NoSpacing"/>
        <w:numPr>
          <w:ilvl w:val="1"/>
          <w:numId w:val="5"/>
        </w:numPr>
        <w:ind w:left="0" w:firstLine="567"/>
        <w:contextualSpacing/>
        <w:jc w:val="both"/>
        <w:rPr>
          <w:sz w:val="22"/>
          <w:szCs w:val="22"/>
        </w:rPr>
      </w:pPr>
      <w:r w:rsidRPr="71A42260">
        <w:rPr>
          <w:sz w:val="22"/>
          <w:szCs w:val="22"/>
        </w:rPr>
        <w:t>Pirkimo objektas neskaidom</w:t>
      </w:r>
      <w:r w:rsidR="5016B978" w:rsidRPr="71A42260">
        <w:rPr>
          <w:sz w:val="22"/>
          <w:szCs w:val="22"/>
        </w:rPr>
        <w:t>a</w:t>
      </w:r>
      <w:r w:rsidRPr="71A42260">
        <w:rPr>
          <w:sz w:val="22"/>
          <w:szCs w:val="22"/>
        </w:rPr>
        <w:t>s į dalis</w:t>
      </w:r>
      <w:r w:rsidR="00BD70E9" w:rsidRPr="71A42260">
        <w:rPr>
          <w:sz w:val="22"/>
          <w:szCs w:val="22"/>
        </w:rPr>
        <w:t>.</w:t>
      </w:r>
      <w:r w:rsidRPr="71A42260">
        <w:rPr>
          <w:sz w:val="22"/>
          <w:szCs w:val="22"/>
        </w:rPr>
        <w:t xml:space="preserve"> </w:t>
      </w:r>
    </w:p>
    <w:p w14:paraId="3E86FEB6" w14:textId="77777777" w:rsidR="00BB7E79" w:rsidRPr="00BB7E79" w:rsidRDefault="00E53E12" w:rsidP="71A42260">
      <w:pPr>
        <w:pStyle w:val="NoSpacing"/>
        <w:numPr>
          <w:ilvl w:val="1"/>
          <w:numId w:val="5"/>
        </w:numPr>
        <w:ind w:left="0" w:firstLine="567"/>
        <w:contextualSpacing/>
        <w:jc w:val="both"/>
        <w:rPr>
          <w:sz w:val="22"/>
          <w:szCs w:val="22"/>
        </w:rPr>
      </w:pPr>
      <w:r w:rsidRPr="71A42260">
        <w:rPr>
          <w:sz w:val="22"/>
          <w:szCs w:val="22"/>
        </w:rPr>
        <w:t xml:space="preserve">Jeigu apibūdinant pirkimo objektą </w:t>
      </w:r>
      <w:r w:rsidR="007E16AF" w:rsidRPr="71A42260">
        <w:rPr>
          <w:sz w:val="22"/>
          <w:szCs w:val="22"/>
        </w:rPr>
        <w:t>pirkimo dokumentuose</w:t>
      </w:r>
      <w:r w:rsidRPr="71A42260">
        <w:rPr>
          <w:sz w:val="22"/>
          <w:szCs w:val="22"/>
        </w:rPr>
        <w:t xml:space="preserve"> nurodytas konkretus modelis ar tiekimo šaltinis, konkretus procesas, būdingas konkretaus tiekėjo tiekiamoms prekėms ar teikiamoms paslaugoms, ar </w:t>
      </w:r>
      <w:r w:rsidRPr="71A42260">
        <w:rPr>
          <w:sz w:val="22"/>
          <w:szCs w:val="22"/>
        </w:rPr>
        <w:lastRenderedPageBreak/>
        <w:t xml:space="preserve">prekių ženklas, patentas, tipai, konkreti kilmė ar gamyba, </w:t>
      </w:r>
      <w:r w:rsidR="00245655" w:rsidRPr="71A42260">
        <w:rPr>
          <w:sz w:val="22"/>
          <w:szCs w:val="22"/>
        </w:rPr>
        <w:t xml:space="preserve">turi būti </w:t>
      </w:r>
      <w:r w:rsidR="00AE7624" w:rsidRPr="71A42260">
        <w:rPr>
          <w:sz w:val="22"/>
          <w:szCs w:val="22"/>
        </w:rPr>
        <w:t xml:space="preserve">laikoma, kad kiekviena tokia nuoroda yra pateikta su žodžiais „arba lygiavertis“. </w:t>
      </w:r>
      <w:r w:rsidR="00FE16E5" w:rsidRPr="71A42260">
        <w:rPr>
          <w:sz w:val="22"/>
          <w:szCs w:val="22"/>
        </w:rPr>
        <w:t>Lygiavertiškumo įrodymas yra tiekėjo pareiga.</w:t>
      </w:r>
    </w:p>
    <w:p w14:paraId="5DEACA7E" w14:textId="77777777" w:rsidR="00BB7E79" w:rsidRPr="00BB7E79" w:rsidRDefault="00004521" w:rsidP="00435D3F">
      <w:pPr>
        <w:pStyle w:val="NoSpacing"/>
        <w:numPr>
          <w:ilvl w:val="1"/>
          <w:numId w:val="5"/>
        </w:numPr>
        <w:ind w:left="0" w:firstLine="567"/>
        <w:contextualSpacing/>
        <w:jc w:val="both"/>
        <w:rPr>
          <w:rFonts w:cstheme="minorHAnsi"/>
          <w:sz w:val="22"/>
          <w:szCs w:val="22"/>
        </w:rPr>
      </w:pPr>
      <w:r w:rsidRPr="00BB7E79">
        <w:rPr>
          <w:rFonts w:cstheme="minorHAnsi"/>
          <w:sz w:val="22"/>
          <w:szCs w:val="22"/>
        </w:rPr>
        <w:t xml:space="preserve">Jeigu apibūdinant pirkimo objektą </w:t>
      </w:r>
      <w:r w:rsidR="007E16AF" w:rsidRPr="00BB7E79">
        <w:rPr>
          <w:rFonts w:cstheme="minorHAnsi"/>
          <w:sz w:val="22"/>
          <w:szCs w:val="22"/>
        </w:rPr>
        <w:t>pirkimo dokumentuose</w:t>
      </w:r>
      <w:r w:rsidRPr="00BB7E79">
        <w:rPr>
          <w:rFonts w:cstheme="minorHAnsi"/>
          <w:sz w:val="22"/>
          <w:szCs w:val="22"/>
        </w:rPr>
        <w:t xml:space="preserve"> nurodytas standartas</w:t>
      </w:r>
      <w:r w:rsidR="00245655" w:rsidRPr="00BB7E79">
        <w:rPr>
          <w:rFonts w:cstheme="minorHAnsi"/>
          <w:sz w:val="22"/>
          <w:szCs w:val="22"/>
        </w:rPr>
        <w:t>, techninis liudijimas ar bendrosios techninės specifikacijos</w:t>
      </w:r>
      <w:r w:rsidR="00046522" w:rsidRPr="00BB7E79">
        <w:rPr>
          <w:rFonts w:cstheme="minorHAnsi"/>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B7E79">
        <w:rPr>
          <w:rFonts w:cstheme="minorHAnsi"/>
          <w:sz w:val="22"/>
          <w:szCs w:val="22"/>
        </w:rPr>
        <w:t xml:space="preserve">, turi būti laikoma, kad kiekviena tokia nuoroda yra pateikta su žodžiais „arba lygiavertis“. </w:t>
      </w:r>
      <w:r w:rsidR="00FE16E5" w:rsidRPr="00BB7E79">
        <w:rPr>
          <w:rFonts w:cstheme="minorHAnsi"/>
          <w:sz w:val="22"/>
          <w:szCs w:val="22"/>
        </w:rPr>
        <w:t>Lygiavertiškumo įrodymas yra tiekėjo pareiga.</w:t>
      </w:r>
    </w:p>
    <w:p w14:paraId="7A57A503" w14:textId="5F050056" w:rsidR="007D7C61" w:rsidRPr="00BB7E79" w:rsidRDefault="007D7C61" w:rsidP="00435D3F">
      <w:pPr>
        <w:pStyle w:val="NoSpacing"/>
        <w:numPr>
          <w:ilvl w:val="1"/>
          <w:numId w:val="5"/>
        </w:numPr>
        <w:ind w:left="0" w:firstLine="567"/>
        <w:contextualSpacing/>
        <w:jc w:val="both"/>
        <w:rPr>
          <w:rFonts w:cstheme="minorHAnsi"/>
          <w:sz w:val="22"/>
          <w:szCs w:val="22"/>
        </w:rPr>
      </w:pPr>
      <w:r w:rsidRPr="00BB7E79">
        <w:rPr>
          <w:rFonts w:cstheme="minorHAnsi"/>
          <w:sz w:val="22"/>
          <w:szCs w:val="22"/>
        </w:rPr>
        <w:t>Perkančioji organizacija nereikalauja, kad esmines užduotis atliktų pats pasiūlymą pateikęs dalyvis, o jeigu pasiūlymą pateikė tiekėjų grupė, – tos grupės partneris.</w:t>
      </w:r>
    </w:p>
    <w:p w14:paraId="5734BACD" w14:textId="77777777" w:rsidR="0083071D" w:rsidRPr="00682B25" w:rsidRDefault="0083071D" w:rsidP="00DE7037">
      <w:pPr>
        <w:pStyle w:val="ListParagraph"/>
        <w:spacing w:after="0" w:line="240" w:lineRule="auto"/>
        <w:ind w:left="0" w:firstLine="567"/>
        <w:jc w:val="both"/>
        <w:rPr>
          <w:rFonts w:cstheme="minorHAnsi"/>
          <w:sz w:val="22"/>
          <w:szCs w:val="22"/>
        </w:rPr>
      </w:pPr>
    </w:p>
    <w:p w14:paraId="7B478B03" w14:textId="61CA0F5A" w:rsidR="00D22226" w:rsidRPr="00145656" w:rsidRDefault="00202323" w:rsidP="00202323">
      <w:pPr>
        <w:pStyle w:val="Heading1"/>
        <w:spacing w:line="20" w:lineRule="atLeast"/>
        <w:contextualSpacing/>
        <w:rPr>
          <w:rFonts w:asciiTheme="minorHAnsi" w:hAnsiTheme="minorHAnsi" w:cstheme="minorHAnsi"/>
        </w:rPr>
      </w:pPr>
      <w:bookmarkStart w:id="8" w:name="_Toc190416434"/>
      <w:bookmarkStart w:id="9" w:name="_Toc234424488"/>
      <w:r w:rsidRPr="00145656">
        <w:rPr>
          <w:rFonts w:asciiTheme="minorHAnsi" w:hAnsiTheme="minorHAnsi" w:cstheme="minorHAnsi"/>
        </w:rPr>
        <w:t>3.</w:t>
      </w:r>
      <w:r w:rsidR="00D24970" w:rsidRPr="00145656">
        <w:rPr>
          <w:rFonts w:asciiTheme="minorHAnsi" w:hAnsiTheme="minorHAnsi" w:cstheme="minorHAnsi"/>
        </w:rPr>
        <w:t xml:space="preserve"> </w:t>
      </w:r>
      <w:bookmarkStart w:id="10" w:name="_Ref39427921"/>
      <w:bookmarkStart w:id="11" w:name="_Ref39427927"/>
      <w:bookmarkStart w:id="12" w:name="_Ref39740354"/>
      <w:r w:rsidR="00D22226" w:rsidRPr="00145656">
        <w:rPr>
          <w:rFonts w:asciiTheme="minorHAnsi" w:hAnsiTheme="minorHAnsi" w:cstheme="minorHAnsi"/>
        </w:rPr>
        <w:t>Susitikimai su tiekėjais</w:t>
      </w:r>
      <w:bookmarkEnd w:id="10"/>
      <w:bookmarkEnd w:id="11"/>
      <w:r w:rsidR="003B6924" w:rsidRPr="00145656">
        <w:rPr>
          <w:rFonts w:asciiTheme="minorHAnsi" w:hAnsiTheme="minorHAnsi" w:cstheme="minorHAnsi"/>
        </w:rPr>
        <w:t xml:space="preserve"> ir objekto apžiūra</w:t>
      </w:r>
      <w:bookmarkEnd w:id="8"/>
      <w:bookmarkEnd w:id="9"/>
      <w:bookmarkEnd w:id="12"/>
    </w:p>
    <w:p w14:paraId="4216663C" w14:textId="77777777" w:rsidR="009E29F9" w:rsidRPr="009E29F9" w:rsidRDefault="001B2523" w:rsidP="009E29F9">
      <w:pPr>
        <w:pStyle w:val="ListParagraph"/>
        <w:numPr>
          <w:ilvl w:val="1"/>
          <w:numId w:val="29"/>
        </w:numPr>
        <w:spacing w:after="0"/>
        <w:ind w:left="0" w:firstLine="567"/>
        <w:jc w:val="both"/>
        <w:rPr>
          <w:rFonts w:cstheme="minorHAnsi"/>
          <w:i/>
          <w:color w:val="FF0000"/>
          <w:sz w:val="22"/>
          <w:szCs w:val="22"/>
        </w:rPr>
      </w:pPr>
      <w:r>
        <w:rPr>
          <w:rFonts w:cstheme="minorHAnsi"/>
          <w:i/>
          <w:color w:val="FF0000"/>
          <w:sz w:val="22"/>
          <w:szCs w:val="22"/>
        </w:rPr>
        <w:t xml:space="preserve"> </w:t>
      </w:r>
      <w:r w:rsidR="00B176FD" w:rsidRPr="009E29F9">
        <w:rPr>
          <w:rFonts w:cstheme="minorHAnsi"/>
          <w:sz w:val="22"/>
          <w:szCs w:val="22"/>
        </w:rPr>
        <w:t xml:space="preserve">Perkančioji organizacija nerengs susitikimo su tiekėjais dėl pirkimo </w:t>
      </w:r>
      <w:r w:rsidR="004257A5" w:rsidRPr="009E29F9">
        <w:rPr>
          <w:rFonts w:cstheme="minorHAnsi"/>
          <w:sz w:val="22"/>
          <w:szCs w:val="22"/>
        </w:rPr>
        <w:t>sąlyg</w:t>
      </w:r>
      <w:r w:rsidR="00B176FD" w:rsidRPr="009E29F9">
        <w:rPr>
          <w:rFonts w:cstheme="minorHAnsi"/>
          <w:sz w:val="22"/>
          <w:szCs w:val="22"/>
        </w:rPr>
        <w:t>ų</w:t>
      </w:r>
      <w:r w:rsidR="00946722" w:rsidRPr="009E29F9">
        <w:rPr>
          <w:rFonts w:cstheme="minorHAnsi"/>
          <w:sz w:val="22"/>
          <w:szCs w:val="22"/>
        </w:rPr>
        <w:t xml:space="preserve"> paaiškinimo</w:t>
      </w:r>
      <w:r w:rsidR="00B176FD" w:rsidRPr="009E29F9">
        <w:rPr>
          <w:rFonts w:cstheme="minorHAnsi"/>
          <w:sz w:val="22"/>
          <w:szCs w:val="22"/>
        </w:rPr>
        <w:t>.</w:t>
      </w:r>
    </w:p>
    <w:p w14:paraId="24A7FE06" w14:textId="0B4DC8A0" w:rsidR="00BE0587" w:rsidRPr="009E29F9" w:rsidRDefault="00BE0587" w:rsidP="009E29F9">
      <w:pPr>
        <w:pStyle w:val="ListParagraph"/>
        <w:numPr>
          <w:ilvl w:val="1"/>
          <w:numId w:val="29"/>
        </w:numPr>
        <w:spacing w:after="0"/>
        <w:ind w:left="0" w:firstLine="567"/>
        <w:jc w:val="both"/>
        <w:rPr>
          <w:rFonts w:cstheme="minorHAnsi"/>
          <w:i/>
          <w:color w:val="FF0000"/>
          <w:sz w:val="22"/>
          <w:szCs w:val="22"/>
        </w:rPr>
      </w:pPr>
      <w:r w:rsidRPr="009E29F9">
        <w:rPr>
          <w:rFonts w:eastAsiaTheme="minorHAnsi" w:cstheme="minorHAnsi"/>
          <w:sz w:val="22"/>
          <w:szCs w:val="22"/>
          <w:lang w:eastAsia="en-US"/>
        </w:rPr>
        <w:t>P</w:t>
      </w:r>
      <w:r w:rsidRPr="009E29F9">
        <w:rPr>
          <w:rFonts w:cstheme="minorHAnsi"/>
          <w:sz w:val="22"/>
          <w:szCs w:val="22"/>
        </w:rPr>
        <w:t>erkančioji organizacija nerengs objekto apžiūros.</w:t>
      </w:r>
    </w:p>
    <w:p w14:paraId="6443D2FF" w14:textId="040A41C9" w:rsidR="00C94B9F" w:rsidRPr="00145656" w:rsidRDefault="00AD57B1" w:rsidP="00AD57B1">
      <w:pPr>
        <w:pStyle w:val="Heading1"/>
        <w:spacing w:line="20" w:lineRule="atLeast"/>
        <w:contextualSpacing/>
        <w:rPr>
          <w:rFonts w:cstheme="majorHAnsi"/>
        </w:rPr>
      </w:pPr>
      <w:bookmarkStart w:id="13" w:name="_Ref39473754"/>
      <w:bookmarkStart w:id="14" w:name="_Ref39473761"/>
      <w:bookmarkStart w:id="15" w:name="_Ref39474188"/>
      <w:bookmarkStart w:id="16" w:name="_Toc190416435"/>
      <w:bookmarkStart w:id="17" w:name="_Toc234424489"/>
      <w:r w:rsidRPr="00145656">
        <w:rPr>
          <w:rFonts w:cstheme="majorHAnsi"/>
        </w:rPr>
        <w:t xml:space="preserve">4. </w:t>
      </w:r>
      <w:r w:rsidR="00173ACB" w:rsidRPr="00145656">
        <w:rPr>
          <w:rFonts w:cstheme="majorHAnsi"/>
        </w:rPr>
        <w:t>Tiekėjų pašalinimo pagrindai</w:t>
      </w:r>
      <w:bookmarkEnd w:id="13"/>
      <w:bookmarkEnd w:id="14"/>
      <w:bookmarkEnd w:id="15"/>
      <w:r w:rsidR="00975F1F" w:rsidRPr="00145656">
        <w:rPr>
          <w:rFonts w:cstheme="majorHAnsi"/>
        </w:rPr>
        <w:t xml:space="preserve"> ir kvalifikacijos reikalavimai</w:t>
      </w:r>
      <w:bookmarkEnd w:id="16"/>
      <w:bookmarkEnd w:id="17"/>
    </w:p>
    <w:p w14:paraId="66E3ADBF" w14:textId="29D83513" w:rsidR="00DD2AC6" w:rsidRPr="00BB7E79" w:rsidRDefault="002C5249" w:rsidP="00435D3F">
      <w:pPr>
        <w:pStyle w:val="ListParagraph"/>
        <w:numPr>
          <w:ilvl w:val="1"/>
          <w:numId w:val="21"/>
        </w:numPr>
        <w:spacing w:after="0" w:line="20" w:lineRule="atLeast"/>
        <w:ind w:left="0" w:firstLine="567"/>
        <w:jc w:val="both"/>
        <w:rPr>
          <w:rFonts w:cstheme="minorHAnsi"/>
          <w:sz w:val="22"/>
          <w:szCs w:val="22"/>
        </w:rPr>
      </w:pPr>
      <w:r w:rsidRPr="00DD2AC6">
        <w:rPr>
          <w:rFonts w:cstheme="minorHAnsi"/>
          <w:sz w:val="22"/>
          <w:szCs w:val="22"/>
        </w:rPr>
        <w:t>Reikalavimai dėl tiekėj</w:t>
      </w:r>
      <w:bookmarkStart w:id="18" w:name="_Hlk41039660"/>
      <w:r w:rsidR="00BB7E79">
        <w:rPr>
          <w:rFonts w:cstheme="minorHAnsi"/>
          <w:sz w:val="22"/>
          <w:szCs w:val="22"/>
        </w:rPr>
        <w:t>ų,</w:t>
      </w:r>
      <w:r w:rsidR="00953F2B" w:rsidRPr="00DD2AC6">
        <w:rPr>
          <w:rFonts w:cstheme="minorHAnsi"/>
          <w:sz w:val="22"/>
          <w:szCs w:val="22"/>
        </w:rPr>
        <w:t xml:space="preserve"> </w:t>
      </w:r>
      <w:r w:rsidR="007F34C7" w:rsidRPr="00EE1271">
        <w:rPr>
          <w:rFonts w:cstheme="minorHAnsi"/>
          <w:sz w:val="22"/>
          <w:szCs w:val="22"/>
        </w:rPr>
        <w:t>ūkio subjektų, kurių pajėgumais tiekėjas remiasi,</w:t>
      </w:r>
      <w:r w:rsidRPr="00EE1271">
        <w:rPr>
          <w:rFonts w:cstheme="minorHAnsi"/>
          <w:sz w:val="22"/>
          <w:szCs w:val="22"/>
        </w:rPr>
        <w:t xml:space="preserve"> </w:t>
      </w:r>
      <w:bookmarkEnd w:id="18"/>
      <w:r w:rsidR="00EE4D62" w:rsidRPr="00EE1271">
        <w:rPr>
          <w:rFonts w:cstheme="minorHAnsi"/>
          <w:sz w:val="22"/>
          <w:szCs w:val="22"/>
        </w:rPr>
        <w:t>kad ati</w:t>
      </w:r>
      <w:r w:rsidR="00863989" w:rsidRPr="00EE1271">
        <w:rPr>
          <w:rFonts w:cstheme="minorHAnsi"/>
          <w:sz w:val="22"/>
          <w:szCs w:val="22"/>
        </w:rPr>
        <w:t xml:space="preserve">tiktų nustatytus kvalifikacijos </w:t>
      </w:r>
      <w:r w:rsidR="00863989" w:rsidRPr="00BB7E79">
        <w:rPr>
          <w:rFonts w:cstheme="minorHAnsi"/>
          <w:sz w:val="22"/>
          <w:szCs w:val="22"/>
        </w:rPr>
        <w:t xml:space="preserve">reikalavimus, </w:t>
      </w:r>
      <w:r w:rsidRPr="00BB7E79">
        <w:rPr>
          <w:rFonts w:cstheme="minorHAnsi"/>
          <w:sz w:val="22"/>
          <w:szCs w:val="22"/>
        </w:rPr>
        <w:t xml:space="preserve">pašalinimo pagrindų nebuvimo bei jų nebuvimą patvirtinantys dokumentai nurodyti </w:t>
      </w:r>
      <w:r w:rsidR="006A737F" w:rsidRPr="00BB7E79">
        <w:rPr>
          <w:rFonts w:cstheme="minorHAnsi"/>
          <w:sz w:val="22"/>
          <w:szCs w:val="22"/>
        </w:rPr>
        <w:t xml:space="preserve">specialiųjų </w:t>
      </w:r>
      <w:r w:rsidR="006A737F" w:rsidRPr="00BB7E79">
        <w:rPr>
          <w:rFonts w:eastAsia="Calibri" w:cstheme="minorHAnsi"/>
          <w:sz w:val="22"/>
          <w:szCs w:val="22"/>
        </w:rPr>
        <w:t>p</w:t>
      </w:r>
      <w:r w:rsidR="00551FA7" w:rsidRPr="00BB7E79">
        <w:rPr>
          <w:rFonts w:eastAsia="Calibri" w:cstheme="minorHAnsi"/>
          <w:sz w:val="22"/>
          <w:szCs w:val="22"/>
        </w:rPr>
        <w:t xml:space="preserve">irkimo </w:t>
      </w:r>
      <w:r w:rsidR="006773B6" w:rsidRPr="00BB7E79">
        <w:rPr>
          <w:rFonts w:eastAsia="Calibri" w:cstheme="minorHAnsi"/>
          <w:sz w:val="22"/>
          <w:szCs w:val="22"/>
        </w:rPr>
        <w:t xml:space="preserve">sąlygų </w:t>
      </w:r>
      <w:r w:rsidR="00A278A7" w:rsidRPr="00BB7E79">
        <w:rPr>
          <w:rFonts w:cstheme="minorHAnsi"/>
          <w:sz w:val="22"/>
          <w:szCs w:val="22"/>
        </w:rPr>
        <w:t>6</w:t>
      </w:r>
      <w:r w:rsidR="00B76143" w:rsidRPr="00BB7E79">
        <w:rPr>
          <w:rFonts w:cstheme="minorHAnsi"/>
          <w:sz w:val="22"/>
          <w:szCs w:val="22"/>
        </w:rPr>
        <w:t xml:space="preserve"> priede „Tiekėjų pašalinimo pagrindai“</w:t>
      </w:r>
      <w:r w:rsidRPr="00BB7E79">
        <w:rPr>
          <w:rFonts w:cstheme="minorHAnsi"/>
          <w:sz w:val="22"/>
          <w:szCs w:val="22"/>
        </w:rPr>
        <w:t xml:space="preserve">. </w:t>
      </w:r>
    </w:p>
    <w:p w14:paraId="40969AE1" w14:textId="6678EDAC" w:rsidR="00DD2AC6" w:rsidRPr="00BB7E79" w:rsidRDefault="00A6625B" w:rsidP="00435D3F">
      <w:pPr>
        <w:pStyle w:val="ListParagraph"/>
        <w:numPr>
          <w:ilvl w:val="1"/>
          <w:numId w:val="21"/>
        </w:numPr>
        <w:spacing w:after="0" w:line="20" w:lineRule="atLeast"/>
        <w:ind w:left="0" w:firstLine="567"/>
        <w:jc w:val="both"/>
        <w:rPr>
          <w:rFonts w:cstheme="minorHAnsi"/>
          <w:sz w:val="22"/>
          <w:szCs w:val="22"/>
        </w:rPr>
      </w:pPr>
      <w:r w:rsidRPr="00BB7E79">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BB7E79">
        <w:rPr>
          <w:rFonts w:cstheme="minorHAnsi"/>
          <w:sz w:val="22"/>
          <w:szCs w:val="22"/>
        </w:rPr>
        <w:t>specialiųjų p</w:t>
      </w:r>
      <w:r w:rsidR="00551FA7" w:rsidRPr="00BB7E79">
        <w:rPr>
          <w:rFonts w:cstheme="minorHAnsi"/>
          <w:sz w:val="22"/>
          <w:szCs w:val="22"/>
        </w:rPr>
        <w:t xml:space="preserve">irkimo </w:t>
      </w:r>
      <w:r w:rsidRPr="00BB7E79">
        <w:rPr>
          <w:rFonts w:cstheme="minorHAnsi"/>
          <w:sz w:val="22"/>
          <w:szCs w:val="22"/>
        </w:rPr>
        <w:t xml:space="preserve">sąlygų </w:t>
      </w:r>
      <w:r w:rsidR="00AC52F4" w:rsidRPr="00BB7E79">
        <w:rPr>
          <w:rFonts w:cstheme="minorHAnsi"/>
          <w:sz w:val="22"/>
          <w:szCs w:val="22"/>
        </w:rPr>
        <w:t>8</w:t>
      </w:r>
      <w:r w:rsidR="005E740C" w:rsidRPr="00BB7E79">
        <w:rPr>
          <w:rFonts w:cstheme="minorHAnsi"/>
          <w:sz w:val="22"/>
          <w:szCs w:val="22"/>
        </w:rPr>
        <w:t xml:space="preserve"> priede</w:t>
      </w:r>
      <w:r w:rsidR="00371D24" w:rsidRPr="00BB7E79">
        <w:rPr>
          <w:rFonts w:cstheme="minorHAnsi"/>
          <w:sz w:val="22"/>
          <w:szCs w:val="22"/>
        </w:rPr>
        <w:t xml:space="preserve"> </w:t>
      </w:r>
      <w:r w:rsidR="00371D24" w:rsidRPr="00BB7E79">
        <w:rPr>
          <w:rFonts w:eastAsia="Calibri" w:cstheme="minorHAnsi"/>
          <w:sz w:val="22"/>
          <w:szCs w:val="22"/>
        </w:rPr>
        <w:t>„Tiekėjų kvalifikacijos reikalavimai ir reikalaujami kokybės bei aplinkos apsaugos vadybos sistemų standartai“</w:t>
      </w:r>
      <w:r w:rsidR="005C16FF" w:rsidRPr="00BB7E79">
        <w:rPr>
          <w:rFonts w:eastAsia="Calibri" w:cstheme="minorHAnsi"/>
          <w:sz w:val="22"/>
          <w:szCs w:val="22"/>
        </w:rPr>
        <w:t>.</w:t>
      </w:r>
    </w:p>
    <w:p w14:paraId="61D31483" w14:textId="4B6C845A" w:rsidR="004C12BE" w:rsidRPr="00BB7E79" w:rsidRDefault="00196B86" w:rsidP="00435D3F">
      <w:pPr>
        <w:pStyle w:val="ListParagraph"/>
        <w:numPr>
          <w:ilvl w:val="1"/>
          <w:numId w:val="21"/>
        </w:numPr>
        <w:spacing w:line="240" w:lineRule="auto"/>
        <w:ind w:left="0" w:firstLine="567"/>
        <w:jc w:val="both"/>
        <w:rPr>
          <w:rFonts w:cstheme="minorHAnsi"/>
          <w:sz w:val="22"/>
          <w:szCs w:val="22"/>
        </w:rPr>
      </w:pPr>
      <w:r w:rsidRPr="00BB7E79">
        <w:rPr>
          <w:rFonts w:cstheme="minorHAnsi"/>
          <w:sz w:val="22"/>
          <w:szCs w:val="22"/>
        </w:rPr>
        <w:t>K</w:t>
      </w:r>
      <w:r w:rsidR="004C12BE" w:rsidRPr="00BB7E79">
        <w:rPr>
          <w:rFonts w:cstheme="minorHAnsi"/>
          <w:sz w:val="22"/>
          <w:szCs w:val="22"/>
        </w:rPr>
        <w:t xml:space="preserve">artu su pasiūlymu užpildytą </w:t>
      </w:r>
      <w:r w:rsidR="00B74C4B" w:rsidRPr="00BB7E79">
        <w:rPr>
          <w:rFonts w:cstheme="minorHAnsi"/>
          <w:sz w:val="22"/>
          <w:szCs w:val="22"/>
        </w:rPr>
        <w:t xml:space="preserve">ir pasirašytą </w:t>
      </w:r>
      <w:r w:rsidR="004C12BE" w:rsidRPr="00BB7E79">
        <w:rPr>
          <w:rFonts w:cstheme="minorHAnsi"/>
          <w:sz w:val="22"/>
          <w:szCs w:val="22"/>
        </w:rPr>
        <w:t>EBVPD turi pateikti:</w:t>
      </w:r>
    </w:p>
    <w:p w14:paraId="79C6E364" w14:textId="26A883BA" w:rsidR="004C12BE" w:rsidRPr="00BB7E79" w:rsidRDefault="004C12BE" w:rsidP="00435D3F">
      <w:pPr>
        <w:pStyle w:val="ListParagraph"/>
        <w:numPr>
          <w:ilvl w:val="2"/>
          <w:numId w:val="21"/>
        </w:numPr>
        <w:spacing w:line="240" w:lineRule="auto"/>
        <w:ind w:left="0" w:firstLine="567"/>
        <w:jc w:val="both"/>
        <w:rPr>
          <w:rFonts w:cstheme="minorHAnsi"/>
          <w:sz w:val="22"/>
          <w:szCs w:val="22"/>
        </w:rPr>
      </w:pPr>
      <w:r w:rsidRPr="00BB7E79">
        <w:rPr>
          <w:rFonts w:cstheme="minorHAnsi"/>
          <w:sz w:val="22"/>
          <w:szCs w:val="22"/>
        </w:rPr>
        <w:t>pasiūlymą pateikęs tiekėjas;</w:t>
      </w:r>
    </w:p>
    <w:p w14:paraId="5E0E728E" w14:textId="7A5FF729" w:rsidR="004C12BE" w:rsidRPr="00BB7E79" w:rsidRDefault="004C12BE" w:rsidP="00435D3F">
      <w:pPr>
        <w:pStyle w:val="ListParagraph"/>
        <w:numPr>
          <w:ilvl w:val="2"/>
          <w:numId w:val="21"/>
        </w:numPr>
        <w:spacing w:line="240" w:lineRule="auto"/>
        <w:ind w:left="0" w:firstLine="567"/>
        <w:jc w:val="both"/>
        <w:rPr>
          <w:rFonts w:cstheme="minorHAnsi"/>
          <w:sz w:val="22"/>
          <w:szCs w:val="22"/>
        </w:rPr>
      </w:pPr>
      <w:r w:rsidRPr="00BB7E79">
        <w:rPr>
          <w:rFonts w:cstheme="minorHAnsi"/>
          <w:sz w:val="22"/>
          <w:szCs w:val="22"/>
        </w:rPr>
        <w:t>kiekvienas tiekėjų grupės partneris, jei pasiūlymą pateikia tiekėjų grupė;</w:t>
      </w:r>
    </w:p>
    <w:p w14:paraId="5C2CAECC" w14:textId="010099EE" w:rsidR="00196B86" w:rsidRPr="00BB7E79" w:rsidRDefault="004C12BE" w:rsidP="00435D3F">
      <w:pPr>
        <w:pStyle w:val="ListParagraph"/>
        <w:numPr>
          <w:ilvl w:val="2"/>
          <w:numId w:val="21"/>
        </w:numPr>
        <w:spacing w:line="240" w:lineRule="auto"/>
        <w:ind w:left="0" w:firstLine="567"/>
        <w:jc w:val="both"/>
        <w:rPr>
          <w:sz w:val="22"/>
          <w:szCs w:val="22"/>
        </w:rPr>
      </w:pPr>
      <w:r w:rsidRPr="00BB7E79">
        <w:rPr>
          <w:sz w:val="22"/>
          <w:szCs w:val="22"/>
        </w:rPr>
        <w:t>kiekvienas ūkio subjektas, kurio kvalifikacijos pajėgumais tiekėjas remiasi pagal VPĮ 49 str.</w:t>
      </w:r>
      <w:r w:rsidR="60DA7627" w:rsidRPr="00BB7E79">
        <w:rPr>
          <w:sz w:val="22"/>
          <w:szCs w:val="22"/>
        </w:rPr>
        <w:t xml:space="preserve"> (šis reikalavimas netaikomas kvazisubtiekėjams)</w:t>
      </w:r>
      <w:r w:rsidR="00BB7E79" w:rsidRPr="00BB7E79">
        <w:rPr>
          <w:sz w:val="22"/>
          <w:szCs w:val="22"/>
        </w:rPr>
        <w:t>;</w:t>
      </w:r>
    </w:p>
    <w:p w14:paraId="6827AB38" w14:textId="17A7E0D7" w:rsidR="00AF7093" w:rsidRPr="00CC6C60" w:rsidRDefault="00AF7093" w:rsidP="00435D3F">
      <w:pPr>
        <w:pStyle w:val="ListParagraph"/>
        <w:numPr>
          <w:ilvl w:val="1"/>
          <w:numId w:val="21"/>
        </w:numPr>
        <w:spacing w:after="0" w:line="20" w:lineRule="atLeast"/>
        <w:ind w:left="0" w:firstLine="567"/>
        <w:jc w:val="both"/>
        <w:rPr>
          <w:rFonts w:cstheme="minorHAnsi"/>
          <w:bCs/>
          <w:iCs/>
        </w:rPr>
      </w:pPr>
      <w:r w:rsidRPr="00BB7E79">
        <w:rPr>
          <w:rFonts w:cstheme="minorHAnsi"/>
          <w:bCs/>
          <w:iCs/>
        </w:rPr>
        <w:t xml:space="preserve">Tais atvejais, kai tiekėjas naudojasi (naudosis) trečiųjų asmenų, kurie tiesiogiai aktyviai, savo veiksmais neprisidės prie </w:t>
      </w:r>
      <w:r w:rsidR="0096711E" w:rsidRPr="00BB7E79">
        <w:rPr>
          <w:rFonts w:cstheme="minorHAnsi"/>
          <w:bCs/>
          <w:iCs/>
        </w:rPr>
        <w:t>perkančiosios organizacijos</w:t>
      </w:r>
      <w:r w:rsidRPr="00BB7E79">
        <w:rPr>
          <w:rFonts w:cstheme="minorHAnsi"/>
          <w:bCs/>
          <w:iCs/>
        </w:rPr>
        <w:t xml:space="preserve"> </w:t>
      </w:r>
      <w:r w:rsidRPr="00AF7093">
        <w:rPr>
          <w:rFonts w:cstheme="minorHAnsi"/>
          <w:bCs/>
          <w:iCs/>
        </w:rPr>
        <w:t xml:space="preserve">poreikio įsigyti pirkimo objektą tenkinimo (tiesiogiai neteiks dalies paslaugų, nevykdys dalies darbų, tiesiogiai neprisidės prie prekių tiekimo, neprisiims solidarios atsakomybės už sutarties vykdymą ar kitaip tiesiogiai nedalyvaus vykdant </w:t>
      </w:r>
      <w:r w:rsidR="00C960F4">
        <w:rPr>
          <w:rFonts w:cstheme="minorHAnsi"/>
          <w:bCs/>
          <w:iCs/>
        </w:rPr>
        <w:t>S</w:t>
      </w:r>
      <w:r w:rsidRPr="00AF7093">
        <w:rPr>
          <w:rFonts w:cstheme="minorHAnsi"/>
          <w:bCs/>
          <w:iCs/>
        </w:rPr>
        <w:t xml:space="preserve">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14:paraId="69D62E2B" w14:textId="1627DF4A" w:rsidR="00A000BE" w:rsidRPr="00145656" w:rsidRDefault="009743D3" w:rsidP="002D7091">
      <w:pPr>
        <w:pStyle w:val="Heading1"/>
        <w:numPr>
          <w:ilvl w:val="0"/>
          <w:numId w:val="21"/>
        </w:numPr>
        <w:tabs>
          <w:tab w:val="left" w:pos="567"/>
        </w:tabs>
        <w:spacing w:after="0"/>
        <w:contextualSpacing/>
        <w:jc w:val="both"/>
        <w:rPr>
          <w:rFonts w:cstheme="majorHAnsi"/>
        </w:rPr>
      </w:pPr>
      <w:bookmarkStart w:id="19" w:name="_Toc190416436"/>
      <w:bookmarkStart w:id="20" w:name="_Toc234424490"/>
      <w:r w:rsidRPr="00145656">
        <w:rPr>
          <w:rFonts w:cstheme="majorHAnsi"/>
        </w:rPr>
        <w:lastRenderedPageBreak/>
        <w:t>Reikalavimai, susiję su nacionaliniu saugumu</w:t>
      </w:r>
      <w:bookmarkEnd w:id="19"/>
      <w:bookmarkEnd w:id="20"/>
      <w:r w:rsidRPr="00145656">
        <w:rPr>
          <w:rFonts w:cstheme="majorHAnsi"/>
        </w:rPr>
        <w:t xml:space="preserve"> </w:t>
      </w:r>
    </w:p>
    <w:p w14:paraId="5EEBD7C5" w14:textId="77777777" w:rsidR="00BB7E79" w:rsidRPr="00C34221" w:rsidRDefault="00BB7E79" w:rsidP="00BB7E79">
      <w:pPr>
        <w:pStyle w:val="ListParagraph"/>
        <w:numPr>
          <w:ilvl w:val="1"/>
          <w:numId w:val="21"/>
        </w:numPr>
        <w:spacing w:after="0" w:line="240" w:lineRule="auto"/>
        <w:ind w:left="0" w:firstLine="567"/>
        <w:jc w:val="both"/>
        <w:rPr>
          <w:rFonts w:cstheme="minorHAnsi"/>
          <w:sz w:val="22"/>
          <w:szCs w:val="22"/>
        </w:rPr>
      </w:pPr>
      <w:r w:rsidRPr="00CA1D96">
        <w:rPr>
          <w:rStyle w:val="normaltextrun"/>
          <w:rFonts w:ascii="Calibri" w:hAnsi="Calibri" w:cs="Calibri"/>
          <w:sz w:val="22"/>
          <w:szCs w:val="22"/>
        </w:rPr>
        <w:t>Perkančioji organizacija atmes tiekėjo pasiūlymą, jei bus tenkinama bent viena VPĮ 45 straipsnio 2</w:t>
      </w:r>
      <w:r w:rsidRPr="00CA1D96">
        <w:rPr>
          <w:rStyle w:val="normaltextrun"/>
          <w:rFonts w:ascii="Calibri" w:hAnsi="Calibri" w:cs="Calibri"/>
          <w:sz w:val="17"/>
          <w:szCs w:val="17"/>
          <w:vertAlign w:val="superscript"/>
        </w:rPr>
        <w:t>1</w:t>
      </w:r>
      <w:r w:rsidRPr="00CA1D96">
        <w:rPr>
          <w:rStyle w:val="normaltextrun"/>
          <w:rFonts w:ascii="Calibri" w:hAnsi="Calibri" w:cs="Calibri"/>
          <w:sz w:val="22"/>
          <w:szCs w:val="22"/>
        </w:rPr>
        <w:t> dalies </w:t>
      </w:r>
      <w:r w:rsidRPr="00CA1D96">
        <w:rPr>
          <w:rStyle w:val="normaltextrun"/>
          <w:rFonts w:ascii="Calibri" w:hAnsi="Calibri" w:cs="Calibri"/>
          <w:i/>
          <w:iCs/>
          <w:sz w:val="22"/>
          <w:szCs w:val="22"/>
        </w:rPr>
        <w:t>1, 2, 3 ir 6 </w:t>
      </w:r>
      <w:r w:rsidRPr="00CA1D96">
        <w:rPr>
          <w:rStyle w:val="normaltextrun"/>
          <w:rFonts w:ascii="Calibri" w:hAnsi="Calibri" w:cs="Calibri"/>
          <w:sz w:val="22"/>
          <w:szCs w:val="22"/>
        </w:rPr>
        <w:t>punktuose nurodytų sąlygų</w:t>
      </w:r>
      <w:r w:rsidRPr="00CA1D96">
        <w:rPr>
          <w:rStyle w:val="superscript"/>
          <w:rFonts w:ascii="Calibri" w:hAnsi="Calibri" w:cs="Calibri"/>
          <w:sz w:val="17"/>
          <w:szCs w:val="17"/>
          <w:vertAlign w:val="superscript"/>
        </w:rPr>
        <w:t>1</w:t>
      </w:r>
      <w:r w:rsidRPr="00CA1D96">
        <w:rPr>
          <w:rStyle w:val="normaltextrun"/>
          <w:rFonts w:ascii="Calibri" w:hAnsi="Calibri" w:cs="Calibri"/>
          <w:sz w:val="22"/>
          <w:szCs w:val="22"/>
        </w:rPr>
        <w:t>. Tiekėjas pasiūlymo formoje deklaruoja atitiktį VPĮ 45 straipsnio </w:t>
      </w:r>
      <w:r w:rsidRPr="00CA1D96">
        <w:rPr>
          <w:rStyle w:val="normaltextrun"/>
          <w:rFonts w:ascii="Calibri" w:hAnsi="Calibri" w:cs="Calibri"/>
          <w:i/>
          <w:iCs/>
          <w:sz w:val="22"/>
          <w:szCs w:val="22"/>
        </w:rPr>
        <w:t>2</w:t>
      </w:r>
      <w:r w:rsidRPr="00CA1D96">
        <w:rPr>
          <w:rStyle w:val="normaltextrun"/>
          <w:rFonts w:ascii="Calibri" w:hAnsi="Calibri" w:cs="Calibri"/>
          <w:i/>
          <w:iCs/>
          <w:sz w:val="17"/>
          <w:szCs w:val="17"/>
          <w:vertAlign w:val="superscript"/>
        </w:rPr>
        <w:t>1</w:t>
      </w:r>
      <w:r w:rsidRPr="00CA1D96">
        <w:rPr>
          <w:rStyle w:val="normaltextrun"/>
          <w:rFonts w:ascii="Calibri" w:hAnsi="Calibri" w:cs="Calibri"/>
          <w:i/>
          <w:iCs/>
          <w:sz w:val="22"/>
          <w:szCs w:val="22"/>
        </w:rPr>
        <w:t> dalies 1, 2, 3 ir 6 punktams</w:t>
      </w:r>
      <w:r w:rsidRPr="00CA1D96">
        <w:rPr>
          <w:rStyle w:val="normaltextrun"/>
          <w:rFonts w:ascii="Calibri" w:hAnsi="Calibri" w:cs="Calibri"/>
          <w:sz w:val="22"/>
          <w:szCs w:val="22"/>
        </w:rPr>
        <w:t>.</w:t>
      </w:r>
      <w:r w:rsidRPr="00CA1D96">
        <w:rPr>
          <w:rStyle w:val="eop"/>
          <w:rFonts w:ascii="Calibri" w:hAnsi="Calibri" w:cs="Calibri"/>
          <w:sz w:val="22"/>
          <w:szCs w:val="22"/>
        </w:rPr>
        <w:t> </w:t>
      </w:r>
    </w:p>
    <w:p w14:paraId="18C192D6" w14:textId="77777777" w:rsidR="00BB7E79" w:rsidRDefault="00BB7E79" w:rsidP="00BB7E79">
      <w:pPr>
        <w:pStyle w:val="paragraph"/>
        <w:spacing w:before="0" w:beforeAutospacing="0" w:after="0" w:afterAutospacing="0"/>
        <w:ind w:firstLine="567"/>
        <w:jc w:val="both"/>
        <w:textAlignment w:val="baseline"/>
        <w:rPr>
          <w:rFonts w:ascii="Segoe UI" w:hAnsi="Segoe UI" w:cs="Segoe UI"/>
          <w:sz w:val="18"/>
          <w:szCs w:val="18"/>
        </w:rPr>
      </w:pPr>
      <w:r>
        <w:rPr>
          <w:rStyle w:val="normaltextrun"/>
          <w:rFonts w:ascii="Calibri" w:hAnsi="Calibri" w:cs="Calibri"/>
          <w:sz w:val="22"/>
          <w:szCs w:val="22"/>
        </w:rPr>
        <w:t>5.2. Perkančiajai organizacijai kilus abejonių dėl Pasiūlyme (Pasiūlymo formoje, laisvos formos deklaracijoje arba kt.) nurodytos informacijos teisingumo, ji prašys ekonomiškai naudingiausią  pasiūlymą pateikusio tiekėjo pateikti informaciją patvirtinančius, VPĮ 51 straipsnio 12 dalyje nurodytus ar kitus perkančiajai organizacijai priimtinus dokumentus </w:t>
      </w:r>
      <w:r>
        <w:rPr>
          <w:rStyle w:val="normaltextrun"/>
          <w:rFonts w:ascii="Calibri" w:hAnsi="Calibri" w:cs="Calibri"/>
          <w:color w:val="000000"/>
          <w:sz w:val="22"/>
          <w:szCs w:val="22"/>
        </w:rPr>
        <w:t>ir (ar) paaiškinimus</w:t>
      </w:r>
      <w:r>
        <w:rPr>
          <w:rStyle w:val="normaltextrun"/>
          <w:rFonts w:ascii="Calibri" w:hAnsi="Calibri" w:cs="Calibri"/>
          <w:sz w:val="22"/>
          <w:szCs w:val="22"/>
        </w:rPr>
        <w:t>. Tokių dokumentų </w:t>
      </w:r>
      <w:r>
        <w:rPr>
          <w:rStyle w:val="normaltextrun"/>
          <w:rFonts w:ascii="Calibri" w:hAnsi="Calibri" w:cs="Calibri"/>
          <w:color w:val="000000"/>
          <w:sz w:val="22"/>
          <w:szCs w:val="22"/>
        </w:rPr>
        <w:t>ir (ar) paaiškinimų</w:t>
      </w:r>
      <w:r>
        <w:rPr>
          <w:rStyle w:val="normaltextrun"/>
          <w:rFonts w:ascii="Calibri" w:hAnsi="Calibri" w:cs="Calibri"/>
          <w:sz w:val="22"/>
          <w:szCs w:val="22"/>
        </w:rPr>
        <w:t> perkančioji organizacija gali prašyti bet kuriuo pirkimo procedūros metu siekdama užtikrinti tinkamą pirkimo procedūros atlikimą.</w:t>
      </w:r>
      <w:r>
        <w:rPr>
          <w:rStyle w:val="eop"/>
          <w:rFonts w:ascii="Calibri" w:hAnsi="Calibri" w:cs="Calibri"/>
          <w:sz w:val="22"/>
          <w:szCs w:val="22"/>
        </w:rPr>
        <w:t> </w:t>
      </w:r>
    </w:p>
    <w:p w14:paraId="552ACF4B" w14:textId="77777777" w:rsidR="00BB7E79" w:rsidRDefault="00BB7E79" w:rsidP="00BB7E79">
      <w:pPr>
        <w:pStyle w:val="paragraph"/>
        <w:spacing w:before="0" w:beforeAutospacing="0" w:after="0" w:afterAutospacing="0"/>
        <w:ind w:firstLine="567"/>
        <w:jc w:val="both"/>
        <w:textAlignment w:val="baseline"/>
        <w:rPr>
          <w:rFonts w:ascii="Segoe UI" w:hAnsi="Segoe UI" w:cs="Segoe UI"/>
          <w:sz w:val="18"/>
          <w:szCs w:val="18"/>
        </w:rPr>
      </w:pPr>
      <w:r>
        <w:rPr>
          <w:rStyle w:val="normaltextrun"/>
          <w:rFonts w:ascii="Calibri" w:hAnsi="Calibri" w:cs="Calibri"/>
          <w:sz w:val="22"/>
          <w:szCs w:val="22"/>
        </w:rPr>
        <w:t>5.3.</w:t>
      </w:r>
      <w:r>
        <w:rPr>
          <w:rStyle w:val="tabchar"/>
          <w:rFonts w:ascii="Calibri" w:hAnsi="Calibri" w:cs="Calibri"/>
          <w:sz w:val="22"/>
          <w:szCs w:val="22"/>
        </w:rPr>
        <w:tab/>
      </w:r>
      <w:r>
        <w:rPr>
          <w:rStyle w:val="normaltextrun"/>
          <w:rFonts w:ascii="Calibri" w:hAnsi="Calibri" w:cs="Calibri"/>
          <w:sz w:val="22"/>
          <w:szCs w:val="22"/>
        </w:rPr>
        <w:t>Perkančioji organizacija, įvertinusi visus galinčius kelti grėsmę nacionalinio saugumo interesams rizikos veiksnius numato, kad šiame pirkime gali dalyvauti ir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Pr>
          <w:rStyle w:val="eop"/>
          <w:rFonts w:ascii="Calibri" w:hAnsi="Calibri" w:cs="Calibri"/>
          <w:sz w:val="22"/>
          <w:szCs w:val="22"/>
        </w:rPr>
        <w:t> </w:t>
      </w:r>
    </w:p>
    <w:p w14:paraId="4BEDE7AF" w14:textId="457E0FAE" w:rsidR="00AF62E6" w:rsidRPr="00145656" w:rsidRDefault="00245E8F" w:rsidP="00142AB7">
      <w:pPr>
        <w:pStyle w:val="Heading1"/>
        <w:spacing w:line="20" w:lineRule="atLeast"/>
        <w:contextualSpacing/>
        <w:rPr>
          <w:rFonts w:asciiTheme="minorHAnsi" w:hAnsiTheme="minorHAnsi" w:cstheme="minorHAnsi"/>
        </w:rPr>
      </w:pPr>
      <w:bookmarkStart w:id="21" w:name="_Ref39666794"/>
      <w:bookmarkStart w:id="22" w:name="_Ref39666796"/>
      <w:bookmarkStart w:id="23" w:name="_Toc190416437"/>
      <w:bookmarkStart w:id="24" w:name="_Toc234424491"/>
      <w:r w:rsidRPr="00145656">
        <w:rPr>
          <w:rFonts w:asciiTheme="minorHAnsi" w:hAnsiTheme="minorHAnsi" w:cstheme="minorHAnsi"/>
        </w:rPr>
        <w:t>6</w:t>
      </w:r>
      <w:r w:rsidR="0005396D" w:rsidRPr="00145656">
        <w:rPr>
          <w:rFonts w:asciiTheme="minorHAnsi" w:hAnsiTheme="minorHAnsi" w:cstheme="minorHAnsi"/>
        </w:rPr>
        <w:t xml:space="preserve">. </w:t>
      </w:r>
      <w:r w:rsidR="00220588" w:rsidRPr="00145656">
        <w:rPr>
          <w:rFonts w:asciiTheme="minorHAnsi" w:hAnsiTheme="minorHAnsi" w:cstheme="minorHAnsi"/>
        </w:rPr>
        <w:t>Specialieji r</w:t>
      </w:r>
      <w:r w:rsidR="00DF58E2" w:rsidRPr="00145656">
        <w:rPr>
          <w:rFonts w:asciiTheme="minorHAnsi" w:hAnsiTheme="minorHAnsi" w:cstheme="minorHAnsi"/>
        </w:rPr>
        <w:t>eikalavimai pasiūlymų rengimui ir pateikimui</w:t>
      </w:r>
      <w:bookmarkEnd w:id="21"/>
      <w:bookmarkEnd w:id="22"/>
      <w:bookmarkEnd w:id="23"/>
      <w:bookmarkEnd w:id="24"/>
    </w:p>
    <w:p w14:paraId="5C14639E" w14:textId="77777777" w:rsidR="00991AA2" w:rsidRPr="00991AA2" w:rsidRDefault="00991AA2" w:rsidP="00991AA2">
      <w:pPr>
        <w:pStyle w:val="ListParagraph"/>
        <w:numPr>
          <w:ilvl w:val="1"/>
          <w:numId w:val="8"/>
        </w:numPr>
        <w:spacing w:after="0" w:line="20" w:lineRule="atLeast"/>
        <w:ind w:left="0" w:firstLine="709"/>
        <w:jc w:val="both"/>
      </w:pPr>
      <w:r w:rsidRPr="009774B0">
        <w:t xml:space="preserve">Tiekėjo </w:t>
      </w:r>
      <w:r w:rsidRPr="00991AA2">
        <w:t>pasiūlymą sudaro CVP IS pateikiamų ir žemiau nurodytų dokumentų visuma:</w:t>
      </w:r>
    </w:p>
    <w:p w14:paraId="6C38C603" w14:textId="38386D75" w:rsidR="00991AA2" w:rsidRPr="00991AA2" w:rsidRDefault="003F0DA7" w:rsidP="00991AA2">
      <w:pPr>
        <w:pStyle w:val="ListParagraph"/>
        <w:numPr>
          <w:ilvl w:val="2"/>
          <w:numId w:val="8"/>
        </w:numPr>
        <w:spacing w:after="0" w:line="20" w:lineRule="atLeast"/>
        <w:ind w:left="0" w:firstLine="709"/>
        <w:jc w:val="both"/>
      </w:pPr>
      <w:r w:rsidRPr="00991AA2">
        <w:rPr>
          <w:rFonts w:cstheme="minorHAnsi"/>
          <w:sz w:val="22"/>
          <w:szCs w:val="22"/>
        </w:rPr>
        <w:t xml:space="preserve">tiekėjo </w:t>
      </w:r>
      <w:r w:rsidR="007C7BA4" w:rsidRPr="00991AA2">
        <w:rPr>
          <w:rFonts w:cstheme="minorHAnsi"/>
          <w:sz w:val="22"/>
          <w:szCs w:val="22"/>
        </w:rPr>
        <w:t>pasirašyta</w:t>
      </w:r>
      <w:r w:rsidR="00BB7E79" w:rsidRPr="00991AA2">
        <w:rPr>
          <w:rFonts w:cstheme="minorHAnsi"/>
          <w:sz w:val="22"/>
          <w:szCs w:val="22"/>
        </w:rPr>
        <w:t xml:space="preserve"> </w:t>
      </w:r>
      <w:r w:rsidR="005A195F" w:rsidRPr="00991AA2">
        <w:rPr>
          <w:rFonts w:cstheme="minorHAnsi"/>
          <w:sz w:val="22"/>
          <w:szCs w:val="22"/>
        </w:rPr>
        <w:t>p</w:t>
      </w:r>
      <w:r w:rsidRPr="00991AA2">
        <w:rPr>
          <w:rFonts w:cstheme="minorHAnsi"/>
          <w:sz w:val="22"/>
          <w:szCs w:val="22"/>
        </w:rPr>
        <w:t>asiūlym</w:t>
      </w:r>
      <w:r w:rsidR="00BB7E79" w:rsidRPr="00991AA2">
        <w:rPr>
          <w:rFonts w:cstheme="minorHAnsi"/>
          <w:sz w:val="22"/>
          <w:szCs w:val="22"/>
        </w:rPr>
        <w:t>o forma</w:t>
      </w:r>
      <w:r w:rsidRPr="00991AA2">
        <w:rPr>
          <w:rFonts w:cstheme="minorHAnsi"/>
          <w:sz w:val="22"/>
          <w:szCs w:val="22"/>
        </w:rPr>
        <w:t xml:space="preserve">, parengta pagal </w:t>
      </w:r>
      <w:r w:rsidR="007C1C57" w:rsidRPr="00991AA2">
        <w:rPr>
          <w:rFonts w:cstheme="minorHAnsi"/>
          <w:sz w:val="22"/>
          <w:szCs w:val="22"/>
        </w:rPr>
        <w:t>specialiųjų p</w:t>
      </w:r>
      <w:r w:rsidR="00551FA7" w:rsidRPr="00991AA2">
        <w:rPr>
          <w:rFonts w:cstheme="minorHAnsi"/>
          <w:sz w:val="22"/>
          <w:szCs w:val="22"/>
        </w:rPr>
        <w:t xml:space="preserve">irkimo </w:t>
      </w:r>
      <w:r w:rsidR="00476F8C" w:rsidRPr="00991AA2">
        <w:rPr>
          <w:rFonts w:cstheme="minorHAnsi"/>
          <w:sz w:val="22"/>
          <w:szCs w:val="22"/>
        </w:rPr>
        <w:t>sąlygų</w:t>
      </w:r>
      <w:r w:rsidR="00DE5F20" w:rsidRPr="00991AA2">
        <w:rPr>
          <w:rFonts w:cstheme="minorHAnsi"/>
          <w:sz w:val="22"/>
          <w:szCs w:val="22"/>
        </w:rPr>
        <w:t xml:space="preserve"> </w:t>
      </w:r>
      <w:r w:rsidR="00BD7BAD" w:rsidRPr="00991AA2">
        <w:rPr>
          <w:rFonts w:cstheme="minorHAnsi"/>
          <w:sz w:val="22"/>
          <w:szCs w:val="22"/>
        </w:rPr>
        <w:t>3</w:t>
      </w:r>
      <w:r w:rsidR="008E5F93" w:rsidRPr="00991AA2">
        <w:rPr>
          <w:rFonts w:cstheme="minorHAnsi"/>
          <w:sz w:val="22"/>
          <w:szCs w:val="22"/>
        </w:rPr>
        <w:t xml:space="preserve"> pried</w:t>
      </w:r>
      <w:r w:rsidR="00991AA2">
        <w:rPr>
          <w:rFonts w:cstheme="minorHAnsi"/>
          <w:sz w:val="22"/>
          <w:szCs w:val="22"/>
        </w:rPr>
        <w:t>ą</w:t>
      </w:r>
      <w:r w:rsidR="008E5F93" w:rsidRPr="00991AA2">
        <w:rPr>
          <w:rFonts w:cstheme="minorHAnsi"/>
          <w:sz w:val="22"/>
          <w:szCs w:val="22"/>
        </w:rPr>
        <w:t xml:space="preserve"> „Pasiūlymo forma“</w:t>
      </w:r>
      <w:r w:rsidR="00991AA2">
        <w:rPr>
          <w:rFonts w:cstheme="minorHAnsi"/>
          <w:sz w:val="22"/>
          <w:szCs w:val="22"/>
        </w:rPr>
        <w:t>;</w:t>
      </w:r>
    </w:p>
    <w:p w14:paraId="2E29FA11" w14:textId="77777777" w:rsidR="00991AA2" w:rsidRPr="00991AA2" w:rsidRDefault="00991AA2" w:rsidP="00991AA2">
      <w:pPr>
        <w:pStyle w:val="ListParagraph"/>
        <w:numPr>
          <w:ilvl w:val="2"/>
          <w:numId w:val="8"/>
        </w:numPr>
        <w:spacing w:after="0" w:line="20" w:lineRule="atLeast"/>
        <w:ind w:left="0" w:firstLine="709"/>
        <w:jc w:val="both"/>
      </w:pPr>
      <w:r w:rsidRPr="00991AA2">
        <w:t>užpildytas (-i) ir pasirašytas (-i) EBVPD;</w:t>
      </w:r>
    </w:p>
    <w:p w14:paraId="19D539BD" w14:textId="77777777" w:rsidR="00991AA2" w:rsidRPr="00991AA2" w:rsidRDefault="00991AA2" w:rsidP="00991AA2">
      <w:pPr>
        <w:pStyle w:val="ListParagraph"/>
        <w:numPr>
          <w:ilvl w:val="2"/>
          <w:numId w:val="8"/>
        </w:numPr>
        <w:spacing w:after="0" w:line="20" w:lineRule="atLeast"/>
        <w:ind w:left="0" w:firstLine="709"/>
        <w:jc w:val="both"/>
      </w:pPr>
      <w:r w:rsidRPr="00991AA2">
        <w:t>jungtinės veiklos sutarties kopija, jei vieną Pasiūlymą pateikia jungtinei veiklai susivienijusių Tiekėjų grupė;</w:t>
      </w:r>
    </w:p>
    <w:p w14:paraId="6B7A64E8" w14:textId="77777777" w:rsidR="00991AA2" w:rsidRPr="00991AA2" w:rsidRDefault="00991AA2" w:rsidP="00991AA2">
      <w:pPr>
        <w:pStyle w:val="ListParagraph"/>
        <w:numPr>
          <w:ilvl w:val="2"/>
          <w:numId w:val="8"/>
        </w:numPr>
        <w:spacing w:after="0" w:line="20" w:lineRule="atLeast"/>
        <w:ind w:left="0" w:firstLine="709"/>
        <w:jc w:val="both"/>
      </w:pPr>
      <w:r w:rsidRPr="00991AA2">
        <w:t>jei Pasiūlymo dokumentus ir (ar) Pasiūlymo formą pasirašo vadovo įgaliotas asmuo, prie Pasiūlymo formos turi būti pridėtas galiojantis rašytinis įgaliojimas arba kitas dokumentas, suteikiantis teisę pasirašyti  Pasiūlymą;</w:t>
      </w:r>
    </w:p>
    <w:p w14:paraId="46904A5A" w14:textId="77777777" w:rsidR="00991AA2" w:rsidRPr="00991AA2" w:rsidRDefault="00991AA2" w:rsidP="00991AA2">
      <w:pPr>
        <w:pStyle w:val="ListParagraph"/>
        <w:numPr>
          <w:ilvl w:val="2"/>
          <w:numId w:val="8"/>
        </w:numPr>
        <w:spacing w:after="0" w:line="20" w:lineRule="atLeast"/>
        <w:ind w:left="0" w:firstLine="709"/>
        <w:jc w:val="both"/>
      </w:pPr>
      <w:r w:rsidRPr="00991AA2">
        <w:t>dokumentai, įrodantys, kad ūkio subjekto, kurio pajėgumais tiekėjas remiasi, ištekliai jam bus prieinami per visą sutartinių įsipareigojimų vykdymo laikotarpį;</w:t>
      </w:r>
    </w:p>
    <w:p w14:paraId="11EB5D06" w14:textId="77777777" w:rsidR="00991AA2" w:rsidRPr="00991AA2" w:rsidRDefault="00991AA2" w:rsidP="00991AA2">
      <w:pPr>
        <w:pStyle w:val="ListParagraph"/>
        <w:numPr>
          <w:ilvl w:val="2"/>
          <w:numId w:val="8"/>
        </w:numPr>
        <w:spacing w:after="0" w:line="20" w:lineRule="atLeast"/>
        <w:ind w:left="0" w:firstLine="709"/>
        <w:jc w:val="both"/>
      </w:pPr>
      <w:r w:rsidRPr="00991AA2">
        <w:t>jei tiekėjas pasitelkia subtiekėjus, pasiūlymo pateikimo metu žinomo subtiekėjo deklaracija ar kitas dokumentas, patvirtinantis jo sutikimą būti subtiekėju pirkime;</w:t>
      </w:r>
    </w:p>
    <w:p w14:paraId="2CAD8833" w14:textId="5F887B34" w:rsidR="00991AA2" w:rsidRPr="00991AA2" w:rsidRDefault="00991AA2" w:rsidP="00991AA2">
      <w:pPr>
        <w:pStyle w:val="ListParagraph"/>
        <w:numPr>
          <w:ilvl w:val="2"/>
          <w:numId w:val="8"/>
        </w:numPr>
        <w:spacing w:after="0" w:line="20" w:lineRule="atLeast"/>
        <w:ind w:left="0" w:firstLine="709"/>
        <w:jc w:val="both"/>
      </w:pPr>
      <w:r w:rsidRPr="00991AA2">
        <w:rPr>
          <w:rFonts w:cstheme="minorHAnsi"/>
        </w:rPr>
        <w:t>jeigu tiekėjas pasitelkia kvazisubtiekėjus - susitarimą arba ketinimų protokolą, arba kitą dokumentą, kuris pagrįstų, kad toks ketinimas buvo iki tiekėjui pateikiant pasiūlymą ir, kad laimėjimo ir sutarties sudarymo atveju specialistas bus įdarbintas</w:t>
      </w:r>
      <w:r w:rsidRPr="00991AA2">
        <w:t>;</w:t>
      </w:r>
    </w:p>
    <w:p w14:paraId="06CBCC4C" w14:textId="77777777" w:rsidR="00991AA2" w:rsidRDefault="00991AA2" w:rsidP="00991AA2">
      <w:pPr>
        <w:pStyle w:val="ListParagraph"/>
        <w:numPr>
          <w:ilvl w:val="2"/>
          <w:numId w:val="8"/>
        </w:numPr>
        <w:tabs>
          <w:tab w:val="left" w:pos="567"/>
        </w:tabs>
        <w:spacing w:after="0" w:line="240" w:lineRule="auto"/>
        <w:ind w:left="0" w:firstLine="709"/>
        <w:jc w:val="both"/>
      </w:pPr>
      <w:r w:rsidRPr="00991AA2">
        <w:t>įkainotų veiklų sąrašas (pasiūlymo formos priedas Nr. 1).</w:t>
      </w:r>
    </w:p>
    <w:p w14:paraId="7223072E" w14:textId="77777777" w:rsidR="00991AA2" w:rsidRPr="009E29F9" w:rsidRDefault="00173369" w:rsidP="00991AA2">
      <w:pPr>
        <w:pStyle w:val="ListParagraph"/>
        <w:numPr>
          <w:ilvl w:val="1"/>
          <w:numId w:val="13"/>
        </w:numPr>
        <w:tabs>
          <w:tab w:val="left" w:pos="1418"/>
        </w:tabs>
        <w:spacing w:after="0" w:line="240" w:lineRule="auto"/>
        <w:ind w:left="0" w:firstLine="709"/>
        <w:jc w:val="both"/>
        <w:rPr>
          <w:rFonts w:cstheme="minorHAnsi"/>
          <w:bCs/>
          <w:iCs/>
          <w:sz w:val="22"/>
          <w:szCs w:val="22"/>
        </w:rPr>
      </w:pPr>
      <w:r w:rsidRPr="00991AA2">
        <w:rPr>
          <w:rFonts w:eastAsia="Calibri" w:cstheme="minorHAnsi"/>
          <w:iCs/>
          <w:sz w:val="22"/>
          <w:szCs w:val="22"/>
        </w:rPr>
        <w:t xml:space="preserve">Perkančioji </w:t>
      </w:r>
      <w:r w:rsidRPr="009E29F9">
        <w:rPr>
          <w:rFonts w:eastAsia="Calibri" w:cstheme="minorHAnsi"/>
          <w:iCs/>
          <w:sz w:val="22"/>
          <w:szCs w:val="22"/>
        </w:rPr>
        <w:t>organizacija nereikalauja, kad pasiūlymas būtų pasirašytas.</w:t>
      </w:r>
    </w:p>
    <w:p w14:paraId="4172BF9D" w14:textId="13B06BC4" w:rsidR="00380B99" w:rsidRPr="009E29F9" w:rsidRDefault="00B11B7D" w:rsidP="00991AA2">
      <w:pPr>
        <w:pStyle w:val="ListParagraph"/>
        <w:numPr>
          <w:ilvl w:val="1"/>
          <w:numId w:val="13"/>
        </w:numPr>
        <w:tabs>
          <w:tab w:val="left" w:pos="1418"/>
        </w:tabs>
        <w:spacing w:after="0" w:line="240" w:lineRule="auto"/>
        <w:ind w:left="0" w:firstLine="709"/>
        <w:jc w:val="both"/>
        <w:rPr>
          <w:rFonts w:cstheme="minorHAnsi"/>
          <w:bCs/>
          <w:iCs/>
          <w:sz w:val="22"/>
          <w:szCs w:val="22"/>
        </w:rPr>
      </w:pPr>
      <w:r w:rsidRPr="009E29F9">
        <w:rPr>
          <w:rFonts w:cstheme="minorHAnsi"/>
          <w:sz w:val="22"/>
          <w:szCs w:val="22"/>
        </w:rPr>
        <w:t xml:space="preserve">Pasiūlymo forma </w:t>
      </w:r>
      <w:r w:rsidR="0048587E" w:rsidRPr="009E29F9">
        <w:rPr>
          <w:rFonts w:cstheme="minorHAnsi"/>
          <w:sz w:val="22"/>
          <w:szCs w:val="22"/>
        </w:rPr>
        <w:t>turi būti parengta</w:t>
      </w:r>
      <w:r w:rsidR="00EE44B0" w:rsidRPr="009E29F9">
        <w:rPr>
          <w:rFonts w:cstheme="minorHAnsi"/>
          <w:sz w:val="22"/>
          <w:szCs w:val="22"/>
        </w:rPr>
        <w:t xml:space="preserve"> </w:t>
      </w:r>
      <w:r w:rsidR="0048587E" w:rsidRPr="009E29F9">
        <w:rPr>
          <w:rFonts w:cstheme="minorHAnsi"/>
          <w:b/>
          <w:bCs/>
          <w:sz w:val="22"/>
          <w:szCs w:val="22"/>
        </w:rPr>
        <w:t>lietuvių kalba</w:t>
      </w:r>
      <w:r w:rsidR="00991AA2" w:rsidRPr="009E29F9">
        <w:rPr>
          <w:rFonts w:cstheme="minorHAnsi"/>
          <w:sz w:val="22"/>
          <w:szCs w:val="22"/>
        </w:rPr>
        <w:t xml:space="preserve">. </w:t>
      </w:r>
      <w:r w:rsidR="001140D2" w:rsidRPr="009E29F9">
        <w:rPr>
          <w:rFonts w:cstheme="minorHAnsi"/>
          <w:sz w:val="22"/>
          <w:szCs w:val="22"/>
        </w:rPr>
        <w:t xml:space="preserve">Su pasiūlymu pateikiami dokumentai turi būti parengti lietuvių kalba. </w:t>
      </w:r>
      <w:r w:rsidR="00F17A1F" w:rsidRPr="009E29F9">
        <w:rPr>
          <w:rFonts w:eastAsia="Arial" w:cstheme="minorHAnsi"/>
          <w:sz w:val="22"/>
          <w:szCs w:val="22"/>
        </w:rPr>
        <w:t>Jei kurie nors su pasiūlymu teikiami dokumentai parengti ne</w:t>
      </w:r>
      <w:r w:rsidR="001427AB" w:rsidRPr="009E29F9">
        <w:rPr>
          <w:rFonts w:eastAsia="Arial" w:cstheme="minorHAnsi"/>
          <w:sz w:val="22"/>
          <w:szCs w:val="22"/>
        </w:rPr>
        <w:t xml:space="preserve"> </w:t>
      </w:r>
      <w:r w:rsidR="001A6288" w:rsidRPr="009E29F9">
        <w:rPr>
          <w:rFonts w:eastAsia="Arial" w:cstheme="minorHAnsi"/>
          <w:sz w:val="22"/>
          <w:szCs w:val="22"/>
        </w:rPr>
        <w:t xml:space="preserve">reikalaujama </w:t>
      </w:r>
      <w:r w:rsidR="001427AB" w:rsidRPr="009E29F9">
        <w:rPr>
          <w:rFonts w:eastAsia="Arial" w:cstheme="minorHAnsi"/>
          <w:sz w:val="22"/>
          <w:szCs w:val="22"/>
        </w:rPr>
        <w:t xml:space="preserve">kalba, </w:t>
      </w:r>
      <w:r w:rsidR="003F1D78" w:rsidRPr="009E29F9">
        <w:rPr>
          <w:rFonts w:eastAsia="Arial" w:cstheme="minorHAnsi"/>
          <w:sz w:val="22"/>
          <w:szCs w:val="22"/>
        </w:rPr>
        <w:t>turi būti pateikt</w:t>
      </w:r>
      <w:r w:rsidR="007A233D" w:rsidRPr="009E29F9">
        <w:rPr>
          <w:rFonts w:eastAsia="Arial" w:cstheme="minorHAnsi"/>
          <w:sz w:val="22"/>
          <w:szCs w:val="22"/>
        </w:rPr>
        <w:t xml:space="preserve">i dokumentai originalia kalba ir jų </w:t>
      </w:r>
      <w:r w:rsidR="003F1D78" w:rsidRPr="009E29F9">
        <w:rPr>
          <w:rFonts w:eastAsia="Arial" w:cstheme="minorHAnsi"/>
          <w:sz w:val="22"/>
          <w:szCs w:val="22"/>
        </w:rPr>
        <w:t xml:space="preserve">tikslus vertimas į </w:t>
      </w:r>
      <w:r w:rsidR="40DC6EFC" w:rsidRPr="009E29F9">
        <w:rPr>
          <w:rFonts w:eastAsia="Arial" w:cstheme="minorHAnsi"/>
          <w:sz w:val="22"/>
          <w:szCs w:val="22"/>
        </w:rPr>
        <w:t>reikalaujamą</w:t>
      </w:r>
      <w:r w:rsidR="001427AB" w:rsidRPr="009E29F9">
        <w:rPr>
          <w:rFonts w:eastAsia="Arial" w:cstheme="minorHAnsi"/>
          <w:sz w:val="22"/>
          <w:szCs w:val="22"/>
        </w:rPr>
        <w:t xml:space="preserve"> </w:t>
      </w:r>
      <w:r w:rsidR="00141BF1" w:rsidRPr="009E29F9">
        <w:rPr>
          <w:rFonts w:eastAsia="Arial" w:cstheme="minorHAnsi"/>
          <w:sz w:val="22"/>
          <w:szCs w:val="22"/>
        </w:rPr>
        <w:t>kalbą</w:t>
      </w:r>
      <w:r w:rsidR="00F17A1F" w:rsidRPr="009E29F9">
        <w:rPr>
          <w:rFonts w:eastAsia="Arial" w:cstheme="minorHAnsi"/>
          <w:sz w:val="22"/>
          <w:szCs w:val="22"/>
        </w:rPr>
        <w:t xml:space="preserve">. </w:t>
      </w:r>
      <w:r w:rsidR="005C7F76" w:rsidRPr="009E29F9">
        <w:rPr>
          <w:rFonts w:eastAsia="Arial" w:cstheme="minorHAnsi"/>
          <w:sz w:val="22"/>
          <w:szCs w:val="22"/>
        </w:rPr>
        <w:t xml:space="preserve">Perkančiajai organizacijai paprašius, tiekėjas privalo pateikti dokumentų anglų kalba vertimą į lietuvių kalbą. </w:t>
      </w:r>
      <w:r w:rsidR="0085364E" w:rsidRPr="009E29F9">
        <w:rPr>
          <w:rFonts w:cstheme="minorHAnsi"/>
          <w:sz w:val="22"/>
          <w:szCs w:val="22"/>
        </w:rPr>
        <w:t>Perkančiajai organizacijai turint įtarimų</w:t>
      </w:r>
      <w:r w:rsidR="0048587E" w:rsidRPr="009E29F9">
        <w:rPr>
          <w:rFonts w:cstheme="minorHAnsi"/>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14:paraId="7A15AE0A" w14:textId="70E9AA9F" w:rsidR="00EE1C85" w:rsidRPr="00145656" w:rsidRDefault="00EE1C85" w:rsidP="00E45CE3">
      <w:pPr>
        <w:pStyle w:val="Heading1"/>
        <w:numPr>
          <w:ilvl w:val="0"/>
          <w:numId w:val="9"/>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0416438"/>
      <w:bookmarkStart w:id="33" w:name="_Toc234424492"/>
      <w:bookmarkEnd w:id="25"/>
      <w:bookmarkEnd w:id="26"/>
      <w:bookmarkEnd w:id="27"/>
      <w:bookmarkEnd w:id="28"/>
      <w:bookmarkEnd w:id="29"/>
      <w:r w:rsidRPr="00145656">
        <w:rPr>
          <w:rFonts w:asciiTheme="minorHAnsi" w:hAnsiTheme="minorHAnsi" w:cstheme="minorHAnsi"/>
        </w:rPr>
        <w:lastRenderedPageBreak/>
        <w:t>Pasiūlymo galiojimo užtikrinimas</w:t>
      </w:r>
      <w:bookmarkEnd w:id="30"/>
      <w:bookmarkEnd w:id="31"/>
      <w:bookmarkEnd w:id="32"/>
      <w:bookmarkEnd w:id="33"/>
    </w:p>
    <w:p w14:paraId="0908CDD0" w14:textId="564AAF9A" w:rsidR="009E29F9" w:rsidRPr="009E29F9" w:rsidRDefault="009F474E" w:rsidP="71A42260">
      <w:pPr>
        <w:pStyle w:val="ListParagraph"/>
        <w:numPr>
          <w:ilvl w:val="1"/>
          <w:numId w:val="9"/>
        </w:numPr>
        <w:spacing w:after="0" w:line="240" w:lineRule="auto"/>
        <w:ind w:left="0" w:firstLine="709"/>
        <w:jc w:val="both"/>
        <w:rPr>
          <w:i/>
          <w:iCs/>
          <w:sz w:val="22"/>
          <w:szCs w:val="22"/>
        </w:rPr>
      </w:pPr>
      <w:r w:rsidRPr="71A42260">
        <w:rPr>
          <w:sz w:val="22"/>
          <w:szCs w:val="22"/>
        </w:rPr>
        <w:t>Tiekėjas privalo užtikrinti savo pasiūlymo galiojimą ne mažesne kaip</w:t>
      </w:r>
      <w:r w:rsidR="00D96004">
        <w:rPr>
          <w:sz w:val="22"/>
          <w:szCs w:val="22"/>
        </w:rPr>
        <w:t xml:space="preserve"> 42 000,00 (ke</w:t>
      </w:r>
      <w:r w:rsidR="00071438">
        <w:rPr>
          <w:sz w:val="22"/>
          <w:szCs w:val="22"/>
        </w:rPr>
        <w:t>t</w:t>
      </w:r>
      <w:r w:rsidR="00D96004">
        <w:rPr>
          <w:sz w:val="22"/>
          <w:szCs w:val="22"/>
        </w:rPr>
        <w:t>uriasdešimt du tūkstančiai)</w:t>
      </w:r>
      <w:r w:rsidR="00071438">
        <w:rPr>
          <w:sz w:val="22"/>
          <w:szCs w:val="22"/>
        </w:rPr>
        <w:t xml:space="preserve"> </w:t>
      </w:r>
      <w:r w:rsidR="009E29F9" w:rsidRPr="71A42260">
        <w:rPr>
          <w:sz w:val="22"/>
          <w:szCs w:val="22"/>
        </w:rPr>
        <w:t xml:space="preserve">Eur </w:t>
      </w:r>
      <w:r w:rsidR="004E13EA" w:rsidRPr="71A42260">
        <w:rPr>
          <w:sz w:val="22"/>
          <w:szCs w:val="22"/>
        </w:rPr>
        <w:t>vienu iš šių būdų:</w:t>
      </w:r>
      <w:r w:rsidR="00016F4A" w:rsidRPr="71A42260">
        <w:rPr>
          <w:sz w:val="22"/>
          <w:szCs w:val="22"/>
        </w:rPr>
        <w:t xml:space="preserve"> banko garantija arba draudimo bendrovės laidavimo draudimu (toliau – laidavimo draudimas)</w:t>
      </w:r>
      <w:r w:rsidR="00FD51C2" w:rsidRPr="71A42260">
        <w:rPr>
          <w:sz w:val="22"/>
          <w:szCs w:val="22"/>
        </w:rPr>
        <w:t>.</w:t>
      </w:r>
      <w:r w:rsidR="00EF7CDF" w:rsidRPr="71A42260">
        <w:rPr>
          <w:sz w:val="22"/>
          <w:szCs w:val="22"/>
        </w:rPr>
        <w:t xml:space="preserve"> </w:t>
      </w:r>
    </w:p>
    <w:p w14:paraId="2A9B5297" w14:textId="23BC4752" w:rsidR="009E29F9" w:rsidRPr="009E29F9" w:rsidRDefault="00016F4A" w:rsidP="009E29F9">
      <w:pPr>
        <w:pStyle w:val="ListParagraph"/>
        <w:numPr>
          <w:ilvl w:val="1"/>
          <w:numId w:val="9"/>
        </w:numPr>
        <w:spacing w:after="0" w:line="240" w:lineRule="auto"/>
        <w:ind w:left="0" w:firstLine="709"/>
        <w:jc w:val="both"/>
        <w:rPr>
          <w:rFonts w:cstheme="minorHAnsi"/>
          <w:i/>
          <w:iCs/>
          <w:sz w:val="22"/>
          <w:szCs w:val="22"/>
        </w:rPr>
      </w:pPr>
      <w:r w:rsidRPr="009E29F9">
        <w:rPr>
          <w:rFonts w:cstheme="minorHAnsi"/>
          <w:b/>
          <w:bCs/>
          <w:sz w:val="22"/>
          <w:szCs w:val="22"/>
        </w:rPr>
        <w:t>Reikalavimai pasiūlymo galiojimo užtikrinimui:</w:t>
      </w:r>
    </w:p>
    <w:p w14:paraId="4B5EAA6F" w14:textId="09EED62E" w:rsidR="00016F4A" w:rsidRPr="009E29F9" w:rsidRDefault="00016F4A" w:rsidP="009E29F9">
      <w:pPr>
        <w:pStyle w:val="ListParagraph"/>
        <w:numPr>
          <w:ilvl w:val="2"/>
          <w:numId w:val="9"/>
        </w:numPr>
        <w:spacing w:after="0" w:line="240" w:lineRule="auto"/>
        <w:ind w:left="0" w:firstLine="709"/>
        <w:jc w:val="both"/>
        <w:rPr>
          <w:rFonts w:cstheme="minorHAnsi"/>
          <w:i/>
          <w:iCs/>
          <w:sz w:val="22"/>
          <w:szCs w:val="22"/>
        </w:rPr>
      </w:pPr>
      <w:r w:rsidRPr="009E29F9">
        <w:rPr>
          <w:rFonts w:cstheme="minorHAnsi"/>
          <w:sz w:val="22"/>
          <w:szCs w:val="22"/>
        </w:rPr>
        <w:t xml:space="preserve">banko garantija, laidavimo draudimas iki pasiūlymų pateikimo termino pabaigos pateikiamas elektronine forma, atskiru failu, pasirašytas pasiūlymo galiojimo užtikrinimą išdavusio banko ar draudimo bendrovės </w:t>
      </w:r>
      <w:r w:rsidR="005E0081" w:rsidRPr="009E29F9">
        <w:rPr>
          <w:rFonts w:cstheme="minorHAnsi"/>
          <w:sz w:val="22"/>
          <w:szCs w:val="22"/>
        </w:rPr>
        <w:t>įgalioto asmens</w:t>
      </w:r>
      <w:r w:rsidR="00430283" w:rsidRPr="009E29F9">
        <w:rPr>
          <w:rFonts w:cstheme="minorHAnsi"/>
          <w:sz w:val="22"/>
          <w:szCs w:val="22"/>
        </w:rPr>
        <w:t xml:space="preserve"> kvalifikuotu </w:t>
      </w:r>
      <w:r w:rsidRPr="009E29F9">
        <w:rPr>
          <w:rFonts w:cstheme="minorHAnsi"/>
          <w:sz w:val="22"/>
          <w:szCs w:val="22"/>
        </w:rPr>
        <w:t xml:space="preserve">elektroniniu parašu, atitinkančiu teisės aktų reikalavimus. Pasiūlymo galiojimo užtikrinimą išdavusio banko ar draudimo bendrovės elektroninį parašą perkančioji organizacija turi galėti nekliudomai patikrinti. </w:t>
      </w:r>
      <w:r w:rsidRPr="009E29F9">
        <w:rPr>
          <w:rFonts w:cstheme="minorHAnsi"/>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6A3F0E9" w14:textId="3E91DED8" w:rsidR="00C02BA3" w:rsidRPr="009E29F9" w:rsidRDefault="00C02BA3" w:rsidP="009E29F9">
      <w:pPr>
        <w:pStyle w:val="ListParagraph"/>
        <w:numPr>
          <w:ilvl w:val="1"/>
          <w:numId w:val="9"/>
        </w:numPr>
        <w:spacing w:after="120" w:line="240" w:lineRule="auto"/>
        <w:ind w:left="0" w:firstLine="709"/>
        <w:jc w:val="both"/>
        <w:rPr>
          <w:rFonts w:cstheme="minorHAnsi"/>
          <w:sz w:val="22"/>
          <w:szCs w:val="22"/>
        </w:rPr>
      </w:pPr>
      <w:r w:rsidRPr="009E29F9">
        <w:rPr>
          <w:rFonts w:cstheme="minorHAnsi"/>
          <w:sz w:val="22"/>
          <w:szCs w:val="22"/>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„Terminai“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9BD31F4" w14:textId="45570D03" w:rsidR="00016F4A" w:rsidRPr="009E29F9" w:rsidRDefault="00F96820" w:rsidP="009E29F9">
      <w:pPr>
        <w:pStyle w:val="ListParagraph"/>
        <w:numPr>
          <w:ilvl w:val="1"/>
          <w:numId w:val="9"/>
        </w:numPr>
        <w:spacing w:after="0" w:line="240" w:lineRule="auto"/>
        <w:ind w:left="0" w:firstLine="709"/>
        <w:jc w:val="both"/>
        <w:rPr>
          <w:rFonts w:cstheme="minorHAnsi"/>
          <w:b/>
          <w:bCs/>
          <w:sz w:val="22"/>
          <w:szCs w:val="22"/>
        </w:rPr>
      </w:pPr>
      <w:r w:rsidRPr="009E29F9">
        <w:rPr>
          <w:rFonts w:cstheme="minorHAnsi"/>
          <w:b/>
          <w:bCs/>
          <w:sz w:val="22"/>
          <w:szCs w:val="22"/>
        </w:rPr>
        <w:t>Reikalavimai b</w:t>
      </w:r>
      <w:r w:rsidR="00016F4A" w:rsidRPr="009E29F9">
        <w:rPr>
          <w:rFonts w:cstheme="minorHAnsi"/>
          <w:b/>
          <w:bCs/>
          <w:sz w:val="22"/>
          <w:szCs w:val="22"/>
        </w:rPr>
        <w:t>anko garantijai ir laidavimo draudimui:</w:t>
      </w:r>
    </w:p>
    <w:p w14:paraId="3A321803" w14:textId="19BA078C" w:rsidR="00016F4A" w:rsidRPr="009E29F9" w:rsidRDefault="00016F4A" w:rsidP="009E29F9">
      <w:pPr>
        <w:pStyle w:val="ListParagraph"/>
        <w:numPr>
          <w:ilvl w:val="2"/>
          <w:numId w:val="9"/>
        </w:numPr>
        <w:spacing w:after="0" w:line="240" w:lineRule="auto"/>
        <w:ind w:left="0" w:firstLine="709"/>
        <w:jc w:val="both"/>
        <w:rPr>
          <w:rFonts w:cstheme="minorHAnsi"/>
          <w:sz w:val="22"/>
          <w:szCs w:val="22"/>
        </w:rPr>
      </w:pPr>
      <w:r w:rsidRPr="009E29F9">
        <w:rPr>
          <w:rFonts w:cstheme="minorHAnsi"/>
          <w:sz w:val="22"/>
          <w:szCs w:val="22"/>
        </w:rPr>
        <w:t>tiekėjas privalo pateikti užpildytą pasiūlymo galiojimą užtikrinantį dokumentą</w:t>
      </w:r>
      <w:r w:rsidR="00657BE1" w:rsidRPr="009E29F9">
        <w:rPr>
          <w:rFonts w:cstheme="minorHAnsi"/>
          <w:sz w:val="22"/>
          <w:szCs w:val="22"/>
        </w:rPr>
        <w:t>, atitinkantį</w:t>
      </w:r>
      <w:r w:rsidRPr="009E29F9">
        <w:rPr>
          <w:rFonts w:cstheme="minorHAnsi"/>
          <w:sz w:val="22"/>
          <w:szCs w:val="22"/>
        </w:rPr>
        <w:t xml:space="preserve"> </w:t>
      </w:r>
      <w:r w:rsidR="00127D28" w:rsidRPr="009E29F9">
        <w:rPr>
          <w:rFonts w:cstheme="minorHAnsi"/>
          <w:sz w:val="22"/>
          <w:szCs w:val="22"/>
        </w:rPr>
        <w:t xml:space="preserve">šiame pirkimo sąlygų skyriuje ir </w:t>
      </w:r>
      <w:r w:rsidRPr="009E29F9">
        <w:rPr>
          <w:rFonts w:cstheme="minorHAnsi"/>
          <w:sz w:val="22"/>
          <w:szCs w:val="22"/>
        </w:rPr>
        <w:t xml:space="preserve">pasiūlymo galiojimo užtikrinimo </w:t>
      </w:r>
      <w:r w:rsidR="00657BE1" w:rsidRPr="009E29F9">
        <w:rPr>
          <w:rFonts w:cstheme="minorHAnsi"/>
          <w:sz w:val="22"/>
          <w:szCs w:val="22"/>
        </w:rPr>
        <w:t xml:space="preserve">formose pateiktas sąlygas </w:t>
      </w:r>
      <w:r w:rsidRPr="009E29F9">
        <w:rPr>
          <w:rFonts w:cstheme="minorHAnsi"/>
          <w:sz w:val="22"/>
          <w:szCs w:val="22"/>
        </w:rPr>
        <w:t>(</w:t>
      </w:r>
      <w:r w:rsidR="00893D4B" w:rsidRPr="009E29F9">
        <w:rPr>
          <w:rFonts w:cstheme="minorHAnsi"/>
          <w:sz w:val="22"/>
          <w:szCs w:val="22"/>
        </w:rPr>
        <w:t xml:space="preserve">specialiųjų </w:t>
      </w:r>
      <w:r w:rsidRPr="009E29F9">
        <w:rPr>
          <w:rFonts w:cstheme="minorHAnsi"/>
          <w:sz w:val="22"/>
          <w:szCs w:val="22"/>
        </w:rPr>
        <w:t xml:space="preserve">pirkimo sąlygų </w:t>
      </w:r>
      <w:r w:rsidR="00D7055A" w:rsidRPr="009E29F9">
        <w:rPr>
          <w:rFonts w:cstheme="minorHAnsi"/>
          <w:sz w:val="22"/>
          <w:szCs w:val="22"/>
        </w:rPr>
        <w:t>9</w:t>
      </w:r>
      <w:r w:rsidR="00893D4B" w:rsidRPr="009E29F9">
        <w:rPr>
          <w:rFonts w:cstheme="minorHAnsi"/>
          <w:sz w:val="22"/>
          <w:szCs w:val="22"/>
        </w:rPr>
        <w:t xml:space="preserve"> </w:t>
      </w:r>
      <w:r w:rsidRPr="009E29F9">
        <w:rPr>
          <w:rFonts w:cstheme="minorHAnsi"/>
          <w:sz w:val="22"/>
          <w:szCs w:val="22"/>
        </w:rPr>
        <w:t>priedą</w:t>
      </w:r>
      <w:r w:rsidR="00657BE1" w:rsidRPr="009E29F9">
        <w:rPr>
          <w:rFonts w:cstheme="minorHAnsi"/>
          <w:sz w:val="22"/>
          <w:szCs w:val="22"/>
        </w:rPr>
        <w:t xml:space="preserve"> „Pasiūlymo galiojimo užtikrinimo formos“</w:t>
      </w:r>
      <w:r w:rsidRPr="009E29F9">
        <w:rPr>
          <w:rFonts w:cstheme="minorHAnsi"/>
          <w:sz w:val="22"/>
          <w:szCs w:val="22"/>
        </w:rPr>
        <w:t>);</w:t>
      </w:r>
    </w:p>
    <w:p w14:paraId="2ECFF1AC" w14:textId="2EFFEFB3" w:rsidR="00016F4A" w:rsidRPr="009E29F9" w:rsidRDefault="00016F4A" w:rsidP="009E29F9">
      <w:pPr>
        <w:pStyle w:val="ListParagraph"/>
        <w:numPr>
          <w:ilvl w:val="2"/>
          <w:numId w:val="9"/>
        </w:numPr>
        <w:spacing w:after="0" w:line="240" w:lineRule="auto"/>
        <w:ind w:left="0" w:firstLine="709"/>
        <w:jc w:val="both"/>
        <w:rPr>
          <w:rFonts w:cstheme="minorHAnsi"/>
          <w:sz w:val="22"/>
          <w:szCs w:val="22"/>
        </w:rPr>
      </w:pPr>
      <w:r w:rsidRPr="009E29F9">
        <w:rPr>
          <w:rFonts w:cstheme="minorHAnsi"/>
          <w:sz w:val="22"/>
          <w:szCs w:val="22"/>
        </w:rPr>
        <w:t xml:space="preserve">pateiktoje garantijoje (laidavimo draudimo rašte) turi būti nurodytas jos galiojimo terminas. Garantija (laidavimo draudimas) turi galioti ne trumpiau nei </w:t>
      </w:r>
      <w:r w:rsidR="009E29F9" w:rsidRPr="009E29F9">
        <w:rPr>
          <w:rFonts w:cstheme="minorHAnsi"/>
          <w:sz w:val="22"/>
          <w:szCs w:val="22"/>
        </w:rPr>
        <w:t>4</w:t>
      </w:r>
      <w:r w:rsidRPr="009E29F9">
        <w:rPr>
          <w:rFonts w:cstheme="minorHAnsi"/>
          <w:sz w:val="22"/>
          <w:szCs w:val="22"/>
        </w:rPr>
        <w:t xml:space="preserve"> mėnesius nuo pasiūlymų pateikimo termino pabaigos;</w:t>
      </w:r>
    </w:p>
    <w:p w14:paraId="2460DEBC" w14:textId="6C01B488" w:rsidR="00016F4A" w:rsidRPr="009E29F9" w:rsidRDefault="00016F4A" w:rsidP="009E29F9">
      <w:pPr>
        <w:pStyle w:val="ListParagraph"/>
        <w:numPr>
          <w:ilvl w:val="2"/>
          <w:numId w:val="9"/>
        </w:numPr>
        <w:spacing w:after="0" w:line="240" w:lineRule="auto"/>
        <w:ind w:left="0" w:firstLine="709"/>
        <w:jc w:val="both"/>
        <w:rPr>
          <w:rFonts w:cstheme="minorHAnsi"/>
          <w:sz w:val="22"/>
          <w:szCs w:val="22"/>
        </w:rPr>
      </w:pPr>
      <w:r w:rsidRPr="009E29F9">
        <w:rPr>
          <w:rFonts w:cstheme="minorHAnsi"/>
          <w:sz w:val="22"/>
          <w:szCs w:val="22"/>
        </w:rPr>
        <w:t xml:space="preserve">gavęs perkančiosios organizacijos rašytinį reikalavimą, garantiją suteikęs bankas ar laidavimo draudimą suteikusi draudimo bendrovė privalo per </w:t>
      </w:r>
      <w:r w:rsidR="007E07F1" w:rsidRPr="009E29F9">
        <w:rPr>
          <w:rFonts w:cstheme="minorHAnsi"/>
          <w:sz w:val="22"/>
          <w:szCs w:val="22"/>
        </w:rPr>
        <w:t>15</w:t>
      </w:r>
      <w:r w:rsidRPr="009E29F9">
        <w:rPr>
          <w:rFonts w:cstheme="minorHAnsi"/>
          <w:sz w:val="22"/>
          <w:szCs w:val="22"/>
        </w:rPr>
        <w:t xml:space="preserve"> dienų sumokėti perkančiajai organizacijai garantijoje (laidavimo draudime) nurodytą pinigų sumą, nereikalaudami, kad perkančioji organizacija savo reikalavimą pagrįstų, su sąlyga, kad perkančioji organizacija pažymės, jog reikalaujama suma priklauso nuo vienos iš </w:t>
      </w:r>
      <w:r w:rsidR="006275D6" w:rsidRPr="009E29F9">
        <w:rPr>
          <w:rFonts w:cstheme="minorHAnsi"/>
          <w:sz w:val="22"/>
          <w:szCs w:val="22"/>
        </w:rPr>
        <w:t>šiame</w:t>
      </w:r>
      <w:r w:rsidRPr="009E29F9">
        <w:rPr>
          <w:rFonts w:cstheme="minorHAnsi"/>
          <w:sz w:val="22"/>
          <w:szCs w:val="22"/>
        </w:rPr>
        <w:t xml:space="preserve"> punkte nurodytų sąlygų, įvardindama šią sąlygą.</w:t>
      </w:r>
    </w:p>
    <w:p w14:paraId="2B1BFBE6" w14:textId="6EE5138D" w:rsidR="00000B56" w:rsidRPr="009E29F9" w:rsidRDefault="00000B56" w:rsidP="009E29F9">
      <w:pPr>
        <w:pStyle w:val="ListParagraph"/>
        <w:numPr>
          <w:ilvl w:val="1"/>
          <w:numId w:val="9"/>
        </w:numPr>
        <w:spacing w:after="0" w:line="240" w:lineRule="auto"/>
        <w:ind w:left="0" w:firstLine="709"/>
        <w:jc w:val="both"/>
        <w:rPr>
          <w:rFonts w:cstheme="minorHAnsi"/>
          <w:b/>
          <w:bCs/>
          <w:sz w:val="22"/>
          <w:szCs w:val="22"/>
        </w:rPr>
      </w:pPr>
      <w:r w:rsidRPr="009E29F9">
        <w:rPr>
          <w:rFonts w:cstheme="minorHAnsi"/>
          <w:b/>
          <w:bCs/>
          <w:sz w:val="22"/>
          <w:szCs w:val="22"/>
        </w:rPr>
        <w:t xml:space="preserve">Dalyvis netenka </w:t>
      </w:r>
      <w:r w:rsidR="007E7231" w:rsidRPr="009E29F9">
        <w:rPr>
          <w:rFonts w:cstheme="minorHAnsi"/>
          <w:b/>
          <w:bCs/>
          <w:sz w:val="22"/>
          <w:szCs w:val="22"/>
        </w:rPr>
        <w:t>p</w:t>
      </w:r>
      <w:r w:rsidRPr="009E29F9">
        <w:rPr>
          <w:rFonts w:cstheme="minorHAnsi"/>
          <w:b/>
          <w:bCs/>
          <w:sz w:val="22"/>
          <w:szCs w:val="22"/>
        </w:rPr>
        <w:t>asiūlymo galiojimo užtikrinimo esant bent vienai šių sąlygų</w:t>
      </w:r>
      <w:r w:rsidR="002D61AE" w:rsidRPr="009E29F9">
        <w:rPr>
          <w:rFonts w:cstheme="minorHAnsi"/>
          <w:b/>
          <w:bCs/>
          <w:iCs/>
          <w:sz w:val="22"/>
          <w:szCs w:val="22"/>
        </w:rPr>
        <w:t>:</w:t>
      </w:r>
      <w:r w:rsidR="005311C6" w:rsidRPr="009E29F9">
        <w:rPr>
          <w:rFonts w:cstheme="minorHAnsi"/>
          <w:b/>
          <w:bCs/>
          <w:iCs/>
          <w:sz w:val="22"/>
          <w:szCs w:val="22"/>
        </w:rPr>
        <w:t xml:space="preserve"> </w:t>
      </w:r>
    </w:p>
    <w:p w14:paraId="239F5622" w14:textId="37307CEB" w:rsidR="0033072F" w:rsidRPr="009E29F9" w:rsidRDefault="00902F2D" w:rsidP="009E29F9">
      <w:pPr>
        <w:pStyle w:val="ListParagraph"/>
        <w:numPr>
          <w:ilvl w:val="2"/>
          <w:numId w:val="9"/>
        </w:numPr>
        <w:spacing w:after="0" w:line="240" w:lineRule="auto"/>
        <w:ind w:left="0" w:firstLine="709"/>
        <w:jc w:val="both"/>
        <w:rPr>
          <w:rFonts w:cstheme="minorHAnsi"/>
          <w:sz w:val="22"/>
          <w:szCs w:val="22"/>
        </w:rPr>
      </w:pPr>
      <w:r w:rsidRPr="009E29F9">
        <w:rPr>
          <w:rFonts w:cstheme="minorHAnsi"/>
          <w:sz w:val="22"/>
          <w:szCs w:val="22"/>
        </w:rPr>
        <w:t xml:space="preserve">tiekėjas </w:t>
      </w:r>
      <w:r w:rsidR="006D27A3" w:rsidRPr="009E29F9">
        <w:rPr>
          <w:rFonts w:cstheme="minorHAnsi"/>
          <w:sz w:val="22"/>
          <w:szCs w:val="22"/>
        </w:rPr>
        <w:t>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D63FC3" w:rsidRPr="009E29F9">
        <w:rPr>
          <w:rFonts w:cstheme="minorHAnsi"/>
          <w:sz w:val="22"/>
          <w:szCs w:val="22"/>
        </w:rPr>
        <w:t>;</w:t>
      </w:r>
    </w:p>
    <w:p w14:paraId="56F471E2" w14:textId="765485D6" w:rsidR="005B0449" w:rsidRPr="009E29F9" w:rsidRDefault="00482647" w:rsidP="009E29F9">
      <w:pPr>
        <w:pStyle w:val="ListParagraph"/>
        <w:numPr>
          <w:ilvl w:val="2"/>
          <w:numId w:val="9"/>
        </w:numPr>
        <w:spacing w:after="0" w:line="240" w:lineRule="auto"/>
        <w:ind w:left="0" w:firstLine="709"/>
        <w:jc w:val="both"/>
        <w:rPr>
          <w:rFonts w:cstheme="minorHAnsi"/>
          <w:sz w:val="22"/>
          <w:szCs w:val="22"/>
        </w:rPr>
      </w:pPr>
      <w:r w:rsidRPr="009E29F9">
        <w:rPr>
          <w:rFonts w:cstheme="minorHAnsi"/>
          <w:sz w:val="22"/>
          <w:szCs w:val="22"/>
        </w:rPr>
        <w:t>P</w:t>
      </w:r>
      <w:r w:rsidR="005B0449" w:rsidRPr="009E29F9">
        <w:rPr>
          <w:rFonts w:cstheme="minorHAnsi"/>
          <w:sz w:val="22"/>
          <w:szCs w:val="22"/>
        </w:rPr>
        <w:t xml:space="preserve">asiūlymo galiojimo laikotarpiu tiekėjas atsisako savo </w:t>
      </w:r>
      <w:r w:rsidR="00183BC8" w:rsidRPr="009E29F9">
        <w:rPr>
          <w:rFonts w:cstheme="minorHAnsi"/>
          <w:sz w:val="22"/>
          <w:szCs w:val="22"/>
        </w:rPr>
        <w:t>p</w:t>
      </w:r>
      <w:r w:rsidR="005B0449" w:rsidRPr="009E29F9">
        <w:rPr>
          <w:rFonts w:cstheme="minorHAnsi"/>
          <w:sz w:val="22"/>
          <w:szCs w:val="22"/>
        </w:rPr>
        <w:t>asiūlymo arba jo dalies (</w:t>
      </w:r>
      <w:r w:rsidR="00183BC8" w:rsidRPr="009E29F9">
        <w:rPr>
          <w:rFonts w:cstheme="minorHAnsi"/>
          <w:sz w:val="22"/>
          <w:szCs w:val="22"/>
        </w:rPr>
        <w:t>p</w:t>
      </w:r>
      <w:r w:rsidR="005B0449" w:rsidRPr="009E29F9">
        <w:rPr>
          <w:rFonts w:cstheme="minorHAnsi"/>
          <w:sz w:val="22"/>
          <w:szCs w:val="22"/>
        </w:rPr>
        <w:t xml:space="preserve">asiūlyme nurodyto pirkimo objekto, jo kiekio (apimties), siūlomų kainų, tiekimo ar mokėjimo terminų, kitų </w:t>
      </w:r>
      <w:r w:rsidR="00183BC8" w:rsidRPr="009E29F9">
        <w:rPr>
          <w:rFonts w:cstheme="minorHAnsi"/>
          <w:sz w:val="22"/>
          <w:szCs w:val="22"/>
        </w:rPr>
        <w:t>p</w:t>
      </w:r>
      <w:r w:rsidR="005B0449" w:rsidRPr="009E29F9">
        <w:rPr>
          <w:rFonts w:cstheme="minorHAnsi"/>
          <w:sz w:val="22"/>
          <w:szCs w:val="22"/>
        </w:rPr>
        <w:t>asiūlyme nurodytų sąlygų);</w:t>
      </w:r>
    </w:p>
    <w:p w14:paraId="0710E3C7" w14:textId="64A852E2" w:rsidR="00747BA9" w:rsidRPr="009E29F9" w:rsidRDefault="006D27A3" w:rsidP="009E29F9">
      <w:pPr>
        <w:pStyle w:val="ListParagraph"/>
        <w:numPr>
          <w:ilvl w:val="2"/>
          <w:numId w:val="9"/>
        </w:numPr>
        <w:tabs>
          <w:tab w:val="left" w:pos="1418"/>
          <w:tab w:val="left" w:pos="1701"/>
        </w:tabs>
        <w:spacing w:after="0" w:line="240" w:lineRule="auto"/>
        <w:ind w:left="0" w:firstLine="709"/>
        <w:jc w:val="both"/>
        <w:rPr>
          <w:rFonts w:cstheme="minorHAnsi"/>
          <w:iCs/>
          <w:sz w:val="22"/>
          <w:szCs w:val="22"/>
        </w:rPr>
      </w:pPr>
      <w:r w:rsidRPr="009E29F9">
        <w:rPr>
          <w:rFonts w:cstheme="minorHAnsi"/>
          <w:sz w:val="22"/>
          <w:szCs w:val="22"/>
        </w:rPr>
        <w:t xml:space="preserve">laimėjęs viešąjį pirkimą </w:t>
      </w:r>
      <w:r w:rsidR="00F80E87" w:rsidRPr="009E29F9">
        <w:rPr>
          <w:rFonts w:cstheme="minorHAnsi"/>
          <w:sz w:val="22"/>
          <w:szCs w:val="22"/>
        </w:rPr>
        <w:t xml:space="preserve">tiekėjas </w:t>
      </w:r>
      <w:r w:rsidRPr="009E29F9">
        <w:rPr>
          <w:rFonts w:cstheme="minorHAnsi"/>
          <w:sz w:val="22"/>
          <w:szCs w:val="22"/>
        </w:rPr>
        <w:t>atsisako sudaryti sutartį pagal šiose pirkimo sąlygose pateiktą sutarties projektą (</w:t>
      </w:r>
      <w:r w:rsidR="00E1142A" w:rsidRPr="009E29F9">
        <w:rPr>
          <w:rFonts w:cstheme="minorHAnsi"/>
          <w:sz w:val="22"/>
          <w:szCs w:val="22"/>
        </w:rPr>
        <w:t xml:space="preserve">specialiųjų </w:t>
      </w:r>
      <w:r w:rsidRPr="009E29F9">
        <w:rPr>
          <w:rFonts w:cstheme="minorHAnsi"/>
          <w:sz w:val="22"/>
          <w:szCs w:val="22"/>
        </w:rPr>
        <w:t xml:space="preserve">pirkimo sąlygų </w:t>
      </w:r>
      <w:r w:rsidR="00442563" w:rsidRPr="009E29F9">
        <w:rPr>
          <w:rFonts w:cstheme="minorHAnsi"/>
          <w:sz w:val="22"/>
          <w:szCs w:val="22"/>
        </w:rPr>
        <w:t>5</w:t>
      </w:r>
      <w:r w:rsidR="00E1142A" w:rsidRPr="009E29F9">
        <w:rPr>
          <w:rFonts w:cstheme="minorHAnsi"/>
          <w:sz w:val="22"/>
          <w:szCs w:val="22"/>
        </w:rPr>
        <w:t xml:space="preserve"> </w:t>
      </w:r>
      <w:r w:rsidRPr="009E29F9">
        <w:rPr>
          <w:rFonts w:cstheme="minorHAnsi"/>
          <w:sz w:val="22"/>
          <w:szCs w:val="22"/>
        </w:rPr>
        <w:t>priedą</w:t>
      </w:r>
      <w:r w:rsidR="00E1142A" w:rsidRPr="009E29F9">
        <w:rPr>
          <w:rFonts w:cstheme="minorHAnsi"/>
          <w:sz w:val="22"/>
          <w:szCs w:val="22"/>
        </w:rPr>
        <w:t xml:space="preserve"> „Sutarties projektas“</w:t>
      </w:r>
      <w:r w:rsidRPr="009E29F9">
        <w:rPr>
          <w:rFonts w:cstheme="minorHAnsi"/>
          <w:sz w:val="22"/>
          <w:szCs w:val="22"/>
        </w:rPr>
        <w:t>). Jei iki perkančiosios organizacijos nurodyto laiko nepasirašo sutarties, laikoma, kad dalyvis atsisakė sudaryti sutartį</w:t>
      </w:r>
      <w:r w:rsidR="005B0449" w:rsidRPr="009E29F9">
        <w:rPr>
          <w:rFonts w:cstheme="minorHAnsi"/>
          <w:sz w:val="22"/>
          <w:szCs w:val="22"/>
        </w:rPr>
        <w:t>;</w:t>
      </w:r>
    </w:p>
    <w:p w14:paraId="65CE294B" w14:textId="1AFBC3A3" w:rsidR="0011650A" w:rsidRPr="009E29F9" w:rsidRDefault="0011650A" w:rsidP="009E29F9">
      <w:pPr>
        <w:pStyle w:val="ListParagraph"/>
        <w:numPr>
          <w:ilvl w:val="2"/>
          <w:numId w:val="9"/>
        </w:numPr>
        <w:tabs>
          <w:tab w:val="left" w:pos="1418"/>
          <w:tab w:val="left" w:pos="1701"/>
        </w:tabs>
        <w:spacing w:after="0" w:line="240" w:lineRule="auto"/>
        <w:ind w:left="0" w:firstLine="709"/>
        <w:jc w:val="both"/>
        <w:rPr>
          <w:rFonts w:cstheme="minorHAnsi"/>
          <w:iCs/>
          <w:sz w:val="22"/>
          <w:szCs w:val="22"/>
        </w:rPr>
      </w:pPr>
      <w:r w:rsidRPr="009E29F9">
        <w:rPr>
          <w:rFonts w:cstheme="minorHAnsi"/>
          <w:sz w:val="22"/>
          <w:szCs w:val="22"/>
        </w:rPr>
        <w:t>tiekėjas</w:t>
      </w:r>
      <w:r w:rsidR="006D27A3" w:rsidRPr="009E29F9">
        <w:rPr>
          <w:rFonts w:cstheme="minorHAnsi"/>
          <w:sz w:val="22"/>
          <w:szCs w:val="22"/>
        </w:rPr>
        <w:t xml:space="preserve">, kurio pasiūlymas laimėjo viešąjį pirkimą, per 10 </w:t>
      </w:r>
      <w:r w:rsidR="00573273" w:rsidRPr="009E29F9">
        <w:rPr>
          <w:rFonts w:cstheme="minorHAnsi"/>
          <w:sz w:val="22"/>
          <w:szCs w:val="22"/>
        </w:rPr>
        <w:t xml:space="preserve">(dešimt) </w:t>
      </w:r>
      <w:r w:rsidR="006D27A3" w:rsidRPr="009E29F9">
        <w:rPr>
          <w:rFonts w:cstheme="minorHAnsi"/>
          <w:sz w:val="22"/>
          <w:szCs w:val="22"/>
        </w:rPr>
        <w:t>darbo dienų nuo sutarties pasirašymo dienos nepateikia sutarties sąlygų įvykdymą užtikrinančio dokumento – banko garantijos arba laidavimo draudimo</w:t>
      </w:r>
      <w:r w:rsidRPr="009E29F9">
        <w:rPr>
          <w:rFonts w:cstheme="minorHAnsi"/>
          <w:sz w:val="22"/>
          <w:szCs w:val="22"/>
        </w:rPr>
        <w:t>;</w:t>
      </w:r>
    </w:p>
    <w:p w14:paraId="450FD197" w14:textId="1E85DF04" w:rsidR="00000B56" w:rsidRPr="009E29F9" w:rsidRDefault="001F6777" w:rsidP="009E29F9">
      <w:pPr>
        <w:pStyle w:val="ListParagraph"/>
        <w:numPr>
          <w:ilvl w:val="1"/>
          <w:numId w:val="9"/>
        </w:numPr>
        <w:spacing w:after="120" w:line="240" w:lineRule="auto"/>
        <w:ind w:left="0" w:firstLine="709"/>
        <w:jc w:val="both"/>
        <w:rPr>
          <w:rFonts w:cstheme="minorHAnsi"/>
          <w:sz w:val="22"/>
          <w:szCs w:val="22"/>
        </w:rPr>
      </w:pPr>
      <w:r w:rsidRPr="009E29F9">
        <w:rPr>
          <w:rFonts w:cstheme="minorHAnsi"/>
          <w:sz w:val="22"/>
          <w:szCs w:val="22"/>
        </w:rPr>
        <w:t>Perkančioji o</w:t>
      </w:r>
      <w:r w:rsidR="00A524F1" w:rsidRPr="009E29F9">
        <w:rPr>
          <w:rFonts w:cstheme="minorHAnsi"/>
          <w:sz w:val="22"/>
          <w:szCs w:val="22"/>
        </w:rPr>
        <w:t>rganizacija</w:t>
      </w:r>
      <w:r w:rsidR="00000B56" w:rsidRPr="009E29F9">
        <w:rPr>
          <w:rFonts w:cstheme="minorHAnsi"/>
          <w:sz w:val="22"/>
          <w:szCs w:val="22"/>
        </w:rPr>
        <w:t xml:space="preserve"> gali prašyti </w:t>
      </w:r>
      <w:r w:rsidR="00A524F1" w:rsidRPr="009E29F9">
        <w:rPr>
          <w:rFonts w:cstheme="minorHAnsi"/>
          <w:sz w:val="22"/>
          <w:szCs w:val="22"/>
        </w:rPr>
        <w:t>d</w:t>
      </w:r>
      <w:r w:rsidR="00000B56" w:rsidRPr="009E29F9">
        <w:rPr>
          <w:rFonts w:cstheme="minorHAnsi"/>
          <w:sz w:val="22"/>
          <w:szCs w:val="22"/>
        </w:rPr>
        <w:t xml:space="preserve">alyvius pratęsti </w:t>
      </w:r>
      <w:r w:rsidR="00A524F1" w:rsidRPr="009E29F9">
        <w:rPr>
          <w:rFonts w:cstheme="minorHAnsi"/>
          <w:sz w:val="22"/>
          <w:szCs w:val="22"/>
        </w:rPr>
        <w:t>p</w:t>
      </w:r>
      <w:r w:rsidR="00000B56" w:rsidRPr="009E29F9">
        <w:rPr>
          <w:rFonts w:cstheme="minorHAnsi"/>
          <w:sz w:val="22"/>
          <w:szCs w:val="22"/>
        </w:rPr>
        <w:t>asiūlymo galiojimo užtikrinimo laiką iki konkrečiai nurodytos datos.</w:t>
      </w:r>
    </w:p>
    <w:p w14:paraId="0AE871E3" w14:textId="711C0C46" w:rsidR="00000B56" w:rsidRPr="009E29F9" w:rsidRDefault="00000B56" w:rsidP="009E29F9">
      <w:pPr>
        <w:pStyle w:val="ListParagraph"/>
        <w:numPr>
          <w:ilvl w:val="1"/>
          <w:numId w:val="9"/>
        </w:numPr>
        <w:spacing w:after="120" w:line="240" w:lineRule="auto"/>
        <w:ind w:left="0" w:firstLine="709"/>
        <w:jc w:val="both"/>
        <w:rPr>
          <w:rFonts w:cstheme="minorHAnsi"/>
          <w:sz w:val="22"/>
          <w:szCs w:val="22"/>
        </w:rPr>
      </w:pPr>
      <w:r w:rsidRPr="009E29F9">
        <w:rPr>
          <w:rFonts w:cstheme="minorHAnsi"/>
          <w:b/>
          <w:bCs/>
          <w:sz w:val="22"/>
          <w:szCs w:val="22"/>
        </w:rPr>
        <w:lastRenderedPageBreak/>
        <w:t xml:space="preserve">Pasiūlymo galiojimo užtikrinimas </w:t>
      </w:r>
      <w:r w:rsidR="00A524F1" w:rsidRPr="009E29F9">
        <w:rPr>
          <w:rFonts w:cstheme="minorHAnsi"/>
          <w:b/>
          <w:bCs/>
          <w:sz w:val="22"/>
          <w:szCs w:val="22"/>
        </w:rPr>
        <w:t>d</w:t>
      </w:r>
      <w:r w:rsidRPr="009E29F9">
        <w:rPr>
          <w:rFonts w:cstheme="minorHAnsi"/>
          <w:b/>
          <w:bCs/>
          <w:sz w:val="22"/>
          <w:szCs w:val="22"/>
        </w:rPr>
        <w:t xml:space="preserve">alyviui grąžinamas (arba </w:t>
      </w:r>
      <w:r w:rsidR="005C60F3" w:rsidRPr="009E29F9">
        <w:rPr>
          <w:rFonts w:cstheme="minorHAnsi"/>
          <w:b/>
          <w:bCs/>
          <w:sz w:val="22"/>
          <w:szCs w:val="22"/>
        </w:rPr>
        <w:t xml:space="preserve">perkančioji organizacija </w:t>
      </w:r>
      <w:r w:rsidRPr="009E29F9">
        <w:rPr>
          <w:rFonts w:cstheme="minorHAnsi"/>
          <w:b/>
          <w:bCs/>
          <w:sz w:val="22"/>
          <w:szCs w:val="22"/>
        </w:rPr>
        <w:t>atsisako teisių į jį)</w:t>
      </w:r>
      <w:r w:rsidRPr="009E29F9">
        <w:rPr>
          <w:rFonts w:cstheme="minorHAnsi"/>
          <w:sz w:val="22"/>
          <w:szCs w:val="22"/>
        </w:rPr>
        <w:t xml:space="preserve"> per </w:t>
      </w:r>
      <w:r w:rsidR="0013610E" w:rsidRPr="009E29F9">
        <w:rPr>
          <w:rFonts w:cstheme="minorHAnsi"/>
          <w:sz w:val="22"/>
          <w:szCs w:val="22"/>
        </w:rPr>
        <w:t xml:space="preserve">specialiųjų </w:t>
      </w:r>
      <w:r w:rsidR="00CC3078" w:rsidRPr="009E29F9">
        <w:rPr>
          <w:rFonts w:cstheme="minorHAnsi"/>
          <w:sz w:val="22"/>
          <w:szCs w:val="22"/>
        </w:rPr>
        <w:t>p</w:t>
      </w:r>
      <w:r w:rsidR="00D17945" w:rsidRPr="009E29F9">
        <w:rPr>
          <w:rFonts w:cstheme="minorHAnsi"/>
          <w:sz w:val="22"/>
          <w:szCs w:val="22"/>
          <w:shd w:val="clear" w:color="auto" w:fill="FFFFFF"/>
        </w:rPr>
        <w:t>irkimo</w:t>
      </w:r>
      <w:r w:rsidRPr="009E29F9">
        <w:rPr>
          <w:rFonts w:cstheme="minorHAnsi"/>
          <w:sz w:val="22"/>
          <w:szCs w:val="22"/>
          <w:shd w:val="clear" w:color="auto" w:fill="FFFFFF"/>
        </w:rPr>
        <w:t xml:space="preserve"> sąlygų </w:t>
      </w:r>
      <w:r w:rsidR="00A11014" w:rsidRPr="009E29F9">
        <w:rPr>
          <w:rFonts w:cstheme="minorHAnsi"/>
          <w:sz w:val="22"/>
          <w:szCs w:val="22"/>
        </w:rPr>
        <w:t xml:space="preserve">1 priede „Terminai“ </w:t>
      </w:r>
      <w:r w:rsidRPr="009E29F9">
        <w:rPr>
          <w:rFonts w:cstheme="minorHAnsi"/>
          <w:sz w:val="22"/>
          <w:szCs w:val="22"/>
        </w:rPr>
        <w:t>nustatytą terminą įvykus bent vienai iš šių sąlygų:</w:t>
      </w:r>
    </w:p>
    <w:p w14:paraId="1265D7C0" w14:textId="5654192E" w:rsidR="00000B56" w:rsidRPr="009E29F9" w:rsidRDefault="00000B56" w:rsidP="009E29F9">
      <w:pPr>
        <w:pStyle w:val="ListParagraph"/>
        <w:numPr>
          <w:ilvl w:val="2"/>
          <w:numId w:val="9"/>
        </w:numPr>
        <w:spacing w:after="120" w:line="240" w:lineRule="auto"/>
        <w:ind w:left="0" w:firstLine="709"/>
        <w:jc w:val="both"/>
        <w:rPr>
          <w:rFonts w:cstheme="minorHAnsi"/>
          <w:sz w:val="22"/>
          <w:szCs w:val="22"/>
        </w:rPr>
      </w:pPr>
      <w:r w:rsidRPr="009E29F9">
        <w:rPr>
          <w:rFonts w:cstheme="minorHAnsi"/>
          <w:sz w:val="22"/>
          <w:szCs w:val="22"/>
        </w:rPr>
        <w:t xml:space="preserve">pasibaigia </w:t>
      </w:r>
      <w:r w:rsidR="00A524F1" w:rsidRPr="009E29F9">
        <w:rPr>
          <w:rFonts w:cstheme="minorHAnsi"/>
          <w:sz w:val="22"/>
          <w:szCs w:val="22"/>
        </w:rPr>
        <w:t>p</w:t>
      </w:r>
      <w:r w:rsidRPr="009E29F9">
        <w:rPr>
          <w:rFonts w:cstheme="minorHAnsi"/>
          <w:sz w:val="22"/>
          <w:szCs w:val="22"/>
        </w:rPr>
        <w:t xml:space="preserve">asiūlymų užtikrinimo galiojimo laikas ir </w:t>
      </w:r>
      <w:r w:rsidR="00A524F1" w:rsidRPr="009E29F9">
        <w:rPr>
          <w:rFonts w:cstheme="minorHAnsi"/>
          <w:sz w:val="22"/>
          <w:szCs w:val="22"/>
        </w:rPr>
        <w:t>d</w:t>
      </w:r>
      <w:r w:rsidRPr="009E29F9">
        <w:rPr>
          <w:rFonts w:cstheme="minorHAnsi"/>
          <w:sz w:val="22"/>
          <w:szCs w:val="22"/>
        </w:rPr>
        <w:t xml:space="preserve">alyvis jo nepratęsia ir (ar) nepateikia naujo </w:t>
      </w:r>
      <w:r w:rsidR="00A524F1" w:rsidRPr="009E29F9">
        <w:rPr>
          <w:rFonts w:cstheme="minorHAnsi"/>
          <w:sz w:val="22"/>
          <w:szCs w:val="22"/>
        </w:rPr>
        <w:t>p</w:t>
      </w:r>
      <w:r w:rsidRPr="009E29F9">
        <w:rPr>
          <w:rFonts w:cstheme="minorHAnsi"/>
          <w:sz w:val="22"/>
          <w:szCs w:val="22"/>
        </w:rPr>
        <w:t>asiūlymo galiojimo užtikrinimą patvirtinančio dokumento (jeigu jo reikalaujama);</w:t>
      </w:r>
    </w:p>
    <w:p w14:paraId="6812A2C2" w14:textId="43E00056" w:rsidR="00000B56" w:rsidRPr="009E29F9" w:rsidRDefault="00000B56" w:rsidP="009E29F9">
      <w:pPr>
        <w:pStyle w:val="ListParagraph"/>
        <w:numPr>
          <w:ilvl w:val="2"/>
          <w:numId w:val="9"/>
        </w:numPr>
        <w:spacing w:after="120" w:line="240" w:lineRule="auto"/>
        <w:ind w:left="0" w:firstLine="709"/>
        <w:jc w:val="both"/>
        <w:rPr>
          <w:rFonts w:cstheme="minorHAnsi"/>
          <w:sz w:val="22"/>
          <w:szCs w:val="22"/>
        </w:rPr>
      </w:pPr>
      <w:r w:rsidRPr="009E29F9">
        <w:rPr>
          <w:rFonts w:cstheme="minorHAnsi"/>
          <w:sz w:val="22"/>
          <w:szCs w:val="22"/>
        </w:rPr>
        <w:t>įsigalioja pasirašyta sutartis;</w:t>
      </w:r>
    </w:p>
    <w:p w14:paraId="0DE463F0" w14:textId="77777777" w:rsidR="00262A5B" w:rsidRPr="009E29F9" w:rsidRDefault="00000B56" w:rsidP="009E29F9">
      <w:pPr>
        <w:pStyle w:val="ListParagraph"/>
        <w:numPr>
          <w:ilvl w:val="2"/>
          <w:numId w:val="9"/>
        </w:numPr>
        <w:spacing w:after="120" w:line="240" w:lineRule="auto"/>
        <w:ind w:left="0" w:firstLine="709"/>
        <w:jc w:val="both"/>
        <w:rPr>
          <w:rFonts w:cstheme="minorHAnsi"/>
          <w:sz w:val="22"/>
          <w:szCs w:val="22"/>
        </w:rPr>
      </w:pPr>
      <w:r w:rsidRPr="009E29F9">
        <w:rPr>
          <w:rFonts w:cstheme="minorHAnsi"/>
          <w:sz w:val="22"/>
          <w:szCs w:val="22"/>
        </w:rPr>
        <w:t xml:space="preserve">nutraukiamos </w:t>
      </w:r>
      <w:r w:rsidR="00A524F1" w:rsidRPr="009E29F9">
        <w:rPr>
          <w:rFonts w:cstheme="minorHAnsi"/>
          <w:sz w:val="22"/>
          <w:szCs w:val="22"/>
        </w:rPr>
        <w:t>p</w:t>
      </w:r>
      <w:r w:rsidRPr="009E29F9">
        <w:rPr>
          <w:rFonts w:cstheme="minorHAnsi"/>
          <w:sz w:val="22"/>
          <w:szCs w:val="22"/>
        </w:rPr>
        <w:t>irkimo procedūros</w:t>
      </w:r>
      <w:r w:rsidR="00262A5B" w:rsidRPr="009E29F9">
        <w:rPr>
          <w:rFonts w:cstheme="minorHAnsi"/>
          <w:sz w:val="22"/>
          <w:szCs w:val="22"/>
        </w:rPr>
        <w:t>;</w:t>
      </w:r>
    </w:p>
    <w:p w14:paraId="2DFAEDA8" w14:textId="0032CC17" w:rsidR="00000B56" w:rsidRPr="009E29F9" w:rsidRDefault="00111F2D" w:rsidP="009E29F9">
      <w:pPr>
        <w:pStyle w:val="ListParagraph"/>
        <w:numPr>
          <w:ilvl w:val="2"/>
          <w:numId w:val="9"/>
        </w:numPr>
        <w:spacing w:after="120" w:line="240" w:lineRule="auto"/>
        <w:ind w:left="0" w:firstLine="709"/>
        <w:jc w:val="both"/>
        <w:rPr>
          <w:rFonts w:cstheme="minorHAnsi"/>
          <w:sz w:val="22"/>
          <w:szCs w:val="22"/>
        </w:rPr>
      </w:pPr>
      <w:r w:rsidRPr="009E29F9">
        <w:rPr>
          <w:rFonts w:cstheme="minorHAnsi"/>
          <w:sz w:val="22"/>
          <w:szCs w:val="22"/>
        </w:rPr>
        <w:t>tiekėjo</w:t>
      </w:r>
      <w:r w:rsidR="00262A5B" w:rsidRPr="009E29F9">
        <w:rPr>
          <w:rFonts w:cstheme="minorHAnsi"/>
          <w:sz w:val="22"/>
          <w:szCs w:val="22"/>
        </w:rPr>
        <w:t xml:space="preserve"> pasiūlymas yra atmestas, t. y. dalyviui pranešta apie jo pasiūlymo atmetimą, ir šio pasiūlymo atmetimas dėl pasibaigusio apskundimo termino negali būti ginčijamas, išskyrus atvej</w:t>
      </w:r>
      <w:r w:rsidRPr="009E29F9">
        <w:rPr>
          <w:rFonts w:cstheme="minorHAnsi"/>
          <w:sz w:val="22"/>
          <w:szCs w:val="22"/>
        </w:rPr>
        <w:t>us</w:t>
      </w:r>
      <w:r w:rsidR="00262A5B" w:rsidRPr="009E29F9">
        <w:rPr>
          <w:rFonts w:cstheme="minorHAnsi"/>
          <w:sz w:val="22"/>
          <w:szCs w:val="22"/>
        </w:rPr>
        <w:t xml:space="preserve">, kai </w:t>
      </w:r>
      <w:r w:rsidRPr="009E29F9">
        <w:rPr>
          <w:rFonts w:cstheme="minorHAnsi"/>
          <w:sz w:val="22"/>
          <w:szCs w:val="22"/>
        </w:rPr>
        <w:t>pasiūlymas atmetamas dėl to, kad tiekėjas</w:t>
      </w:r>
      <w:r w:rsidR="00262A5B" w:rsidRPr="009E29F9">
        <w:rPr>
          <w:rFonts w:cstheme="minorHAnsi"/>
          <w:sz w:val="22"/>
          <w:szCs w:val="22"/>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000B56" w:rsidRPr="009E29F9">
        <w:rPr>
          <w:rFonts w:cstheme="minorHAnsi"/>
          <w:sz w:val="22"/>
          <w:szCs w:val="22"/>
        </w:rPr>
        <w:t>.</w:t>
      </w:r>
    </w:p>
    <w:p w14:paraId="7B11F7A5" w14:textId="6D7F51FE" w:rsidR="00A73CD8" w:rsidRPr="009E29F9" w:rsidRDefault="00100678" w:rsidP="009E29F9">
      <w:pPr>
        <w:pStyle w:val="ListParagraph"/>
        <w:numPr>
          <w:ilvl w:val="1"/>
          <w:numId w:val="9"/>
        </w:numPr>
        <w:spacing w:after="120" w:line="240" w:lineRule="auto"/>
        <w:ind w:left="0" w:firstLine="709"/>
        <w:jc w:val="both"/>
        <w:rPr>
          <w:rFonts w:cstheme="minorHAnsi"/>
          <w:sz w:val="22"/>
          <w:szCs w:val="22"/>
        </w:rPr>
      </w:pPr>
      <w:r w:rsidRPr="009E29F9">
        <w:rPr>
          <w:rFonts w:cstheme="minorHAnsi"/>
          <w:sz w:val="22"/>
          <w:szCs w:val="22"/>
        </w:rPr>
        <w:t>Jeigu tiekėjas, kurio pasiūlymas bus nustatytas laimėjusiu, atšauks savo pasiūlymą arba atsisakys  sudaryti sutartį</w:t>
      </w:r>
      <w:r w:rsidR="0089778B" w:rsidRPr="009E29F9">
        <w:rPr>
          <w:rFonts w:cstheme="minorHAnsi"/>
          <w:sz w:val="22"/>
          <w:szCs w:val="22"/>
        </w:rPr>
        <w:t>,</w:t>
      </w:r>
      <w:r w:rsidRPr="009E29F9">
        <w:rPr>
          <w:rFonts w:cstheme="minorHAnsi"/>
          <w:sz w:val="22"/>
          <w:szCs w:val="22"/>
        </w:rPr>
        <w:t xml:space="preserve"> arba nepateiks sutarties įvykdymo užtikrinimo (kai taikoma), p</w:t>
      </w:r>
      <w:r w:rsidR="00910DFB" w:rsidRPr="009E29F9">
        <w:rPr>
          <w:rFonts w:cstheme="minorHAnsi"/>
          <w:sz w:val="22"/>
          <w:szCs w:val="22"/>
        </w:rPr>
        <w:t>erkančio</w:t>
      </w:r>
      <w:r w:rsidR="00F65C18" w:rsidRPr="009E29F9">
        <w:rPr>
          <w:rFonts w:cstheme="minorHAnsi"/>
          <w:sz w:val="22"/>
          <w:szCs w:val="22"/>
        </w:rPr>
        <w:t xml:space="preserve">ji organizacija </w:t>
      </w:r>
      <w:r w:rsidR="00F65C18" w:rsidRPr="009E29F9">
        <w:rPr>
          <w:rFonts w:eastAsia="Calibri" w:cstheme="minorHAnsi"/>
          <w:sz w:val="22"/>
          <w:szCs w:val="22"/>
        </w:rPr>
        <w:t>pasilieka teisę reikalauti atlyginti žalą</w:t>
      </w:r>
      <w:r w:rsidR="00CD300A" w:rsidRPr="009E29F9">
        <w:rPr>
          <w:rFonts w:eastAsia="Calibri" w:cstheme="minorHAnsi"/>
          <w:sz w:val="22"/>
          <w:szCs w:val="22"/>
        </w:rPr>
        <w:t xml:space="preserve"> (padengti perkančiosios organizacijos patirtus tiesioginius nuostolius)</w:t>
      </w:r>
      <w:r w:rsidR="00F65C18" w:rsidRPr="009E29F9">
        <w:rPr>
          <w:rFonts w:eastAsia="Calibri" w:cstheme="minorHAnsi"/>
          <w:sz w:val="22"/>
          <w:szCs w:val="22"/>
        </w:rPr>
        <w:t xml:space="preserve">, </w:t>
      </w:r>
      <w:r w:rsidR="00910DFB" w:rsidRPr="009E29F9">
        <w:rPr>
          <w:rFonts w:cstheme="minorHAnsi"/>
          <w:sz w:val="22"/>
          <w:szCs w:val="22"/>
        </w:rPr>
        <w:t xml:space="preserve">kiek jų nepadengia aukščiau nurodytos užtikrinimo priemonės. Tiesioginiais nuostoliais bus laikomas kainos skirtumas tarp atšaukusio savo pasiūlymą arba </w:t>
      </w:r>
      <w:r w:rsidR="00B52AB9" w:rsidRPr="009E29F9">
        <w:rPr>
          <w:rFonts w:cstheme="minorHAnsi"/>
          <w:sz w:val="22"/>
          <w:szCs w:val="22"/>
        </w:rPr>
        <w:t>S</w:t>
      </w:r>
      <w:r w:rsidR="00910DFB" w:rsidRPr="009E29F9">
        <w:rPr>
          <w:rFonts w:cstheme="minorHAnsi"/>
          <w:sz w:val="22"/>
          <w:szCs w:val="22"/>
        </w:rPr>
        <w:t>utartį atsisakiusio pasirašyti</w:t>
      </w:r>
      <w:r w:rsidR="0089778B" w:rsidRPr="009E29F9">
        <w:rPr>
          <w:rFonts w:cstheme="minorHAnsi"/>
          <w:sz w:val="22"/>
          <w:szCs w:val="22"/>
        </w:rPr>
        <w:t>, arba nepateikusio sutarties įvykdymo užtikrinimo (kai taikoma)</w:t>
      </w:r>
      <w:r w:rsidR="00910DFB" w:rsidRPr="009E29F9">
        <w:rPr>
          <w:rFonts w:cstheme="minorHAnsi"/>
          <w:sz w:val="22"/>
          <w:szCs w:val="22"/>
        </w:rPr>
        <w:t xml:space="preserve"> </w:t>
      </w:r>
      <w:r w:rsidR="009F3C44" w:rsidRPr="009E29F9">
        <w:rPr>
          <w:rFonts w:cstheme="minorHAnsi"/>
          <w:sz w:val="22"/>
          <w:szCs w:val="22"/>
        </w:rPr>
        <w:t>tiekėjo</w:t>
      </w:r>
      <w:r w:rsidR="00910DFB" w:rsidRPr="009E29F9">
        <w:rPr>
          <w:rFonts w:cstheme="minorHAnsi"/>
          <w:sz w:val="22"/>
          <w:szCs w:val="22"/>
        </w:rPr>
        <w:t xml:space="preserve"> pasiūlymo kainos EUR be PVM ir kito </w:t>
      </w:r>
      <w:r w:rsidR="009F3C44" w:rsidRPr="009E29F9">
        <w:rPr>
          <w:rFonts w:cstheme="minorHAnsi"/>
          <w:sz w:val="22"/>
          <w:szCs w:val="22"/>
        </w:rPr>
        <w:t>tiekėjo</w:t>
      </w:r>
      <w:r w:rsidR="00910DFB" w:rsidRPr="009E29F9">
        <w:rPr>
          <w:rFonts w:cstheme="minorHAnsi"/>
          <w:sz w:val="22"/>
          <w:szCs w:val="22"/>
        </w:rPr>
        <w:t xml:space="preserve">, pasiūlymų eilėje esančio po atsisakiusio sudaryti sutartį </w:t>
      </w:r>
      <w:r w:rsidR="00B352EA" w:rsidRPr="009E29F9">
        <w:rPr>
          <w:rFonts w:cstheme="minorHAnsi"/>
          <w:sz w:val="22"/>
          <w:szCs w:val="22"/>
        </w:rPr>
        <w:t>tiekėjo</w:t>
      </w:r>
      <w:r w:rsidR="00910DFB" w:rsidRPr="009E29F9">
        <w:rPr>
          <w:rFonts w:cstheme="minorHAnsi"/>
          <w:sz w:val="22"/>
          <w:szCs w:val="22"/>
        </w:rPr>
        <w:t>, pasiūlymo kainos EUR be PVM.</w:t>
      </w:r>
    </w:p>
    <w:p w14:paraId="7136C94B" w14:textId="6E03C3FE" w:rsidR="00040C0F" w:rsidRPr="00145656"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90416439"/>
      <w:bookmarkStart w:id="39" w:name="_Toc234424493"/>
      <w:bookmarkStart w:id="40" w:name="_Ref39485250"/>
      <w:bookmarkStart w:id="41" w:name="_Ref39485258"/>
      <w:r w:rsidRPr="00145656">
        <w:rPr>
          <w:rFonts w:asciiTheme="minorHAnsi" w:hAnsiTheme="minorHAnsi" w:cstheme="minorHAnsi"/>
        </w:rPr>
        <w:t>Elektroninis aukcionas</w:t>
      </w:r>
      <w:bookmarkEnd w:id="34"/>
      <w:bookmarkEnd w:id="35"/>
      <w:bookmarkEnd w:id="36"/>
      <w:bookmarkEnd w:id="37"/>
      <w:bookmarkEnd w:id="38"/>
      <w:bookmarkEnd w:id="39"/>
    </w:p>
    <w:p w14:paraId="0BFDB7B0" w14:textId="0DF2D732" w:rsidR="00040C0F" w:rsidRPr="009E29F9" w:rsidRDefault="002827E4" w:rsidP="009E29F9">
      <w:pPr>
        <w:spacing w:after="0" w:line="240" w:lineRule="auto"/>
        <w:ind w:left="710"/>
        <w:rPr>
          <w:rFonts w:cstheme="minorHAnsi"/>
          <w:sz w:val="22"/>
          <w:szCs w:val="22"/>
        </w:rPr>
      </w:pPr>
      <w:r w:rsidRPr="00682B25">
        <w:rPr>
          <w:rFonts w:cstheme="minorHAnsi"/>
          <w:sz w:val="22"/>
          <w:szCs w:val="22"/>
        </w:rPr>
        <w:t xml:space="preserve">8.1. </w:t>
      </w:r>
      <w:r w:rsidR="00040C0F" w:rsidRPr="009E29F9">
        <w:rPr>
          <w:rFonts w:cstheme="minorHAnsi"/>
          <w:sz w:val="22"/>
          <w:szCs w:val="22"/>
        </w:rPr>
        <w:t>Perkančioji organizacija pirkime netaikys elektroninio aukciono.</w:t>
      </w:r>
    </w:p>
    <w:p w14:paraId="14CBD3AD" w14:textId="23B8A7AF" w:rsidR="009D0DC5" w:rsidRPr="00145656"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90416440"/>
      <w:bookmarkStart w:id="45" w:name="_Toc234424494"/>
      <w:r w:rsidRPr="00145656">
        <w:rPr>
          <w:rFonts w:asciiTheme="minorHAnsi" w:hAnsiTheme="minorHAnsi" w:cstheme="minorHAnsi"/>
        </w:rPr>
        <w:t>P</w:t>
      </w:r>
      <w:r w:rsidR="00014A61" w:rsidRPr="00145656">
        <w:rPr>
          <w:rFonts w:asciiTheme="minorHAnsi" w:hAnsiTheme="minorHAnsi" w:cstheme="minorHAnsi"/>
        </w:rPr>
        <w:t>asiūlymų vertinimas</w:t>
      </w:r>
      <w:bookmarkEnd w:id="40"/>
      <w:bookmarkEnd w:id="41"/>
      <w:bookmarkEnd w:id="42"/>
      <w:bookmarkEnd w:id="43"/>
      <w:bookmarkEnd w:id="44"/>
      <w:bookmarkEnd w:id="45"/>
    </w:p>
    <w:p w14:paraId="46E1A60B" w14:textId="331C6140" w:rsidR="004E71CB" w:rsidRPr="00BD461F" w:rsidRDefault="002D470F" w:rsidP="00BD461F">
      <w:pPr>
        <w:spacing w:after="0" w:line="240" w:lineRule="auto"/>
        <w:ind w:firstLine="709"/>
        <w:jc w:val="both"/>
        <w:rPr>
          <w:rFonts w:cstheme="minorHAnsi"/>
          <w:sz w:val="22"/>
          <w:szCs w:val="22"/>
        </w:rPr>
      </w:pPr>
      <w:r w:rsidRPr="00682B25">
        <w:rPr>
          <w:rFonts w:cstheme="minorHAnsi"/>
          <w:sz w:val="22"/>
          <w:szCs w:val="22"/>
        </w:rPr>
        <w:t xml:space="preserve">9.1. </w:t>
      </w:r>
      <w:r w:rsidR="004E71CB" w:rsidRPr="00BD461F">
        <w:rPr>
          <w:rFonts w:eastAsia="Calibri" w:cstheme="minorHAnsi"/>
          <w:sz w:val="22"/>
          <w:szCs w:val="22"/>
        </w:rPr>
        <w:t xml:space="preserve">Perkančioji organizacija ekonomiškai naudingiausią pasiūlymą išrenka pagal tiekėjo pasiūlyme nurodytą </w:t>
      </w:r>
      <w:r w:rsidR="00003A3F" w:rsidRPr="00BD461F">
        <w:rPr>
          <w:rFonts w:eastAsia="Calibri" w:cstheme="minorHAnsi"/>
          <w:sz w:val="22"/>
          <w:szCs w:val="22"/>
        </w:rPr>
        <w:t>kain</w:t>
      </w:r>
      <w:r w:rsidR="004E71CB" w:rsidRPr="00BD461F">
        <w:rPr>
          <w:rFonts w:eastAsia="Calibri" w:cstheme="minorHAnsi"/>
          <w:sz w:val="22"/>
          <w:szCs w:val="22"/>
        </w:rPr>
        <w:t>ą</w:t>
      </w:r>
      <w:r w:rsidR="00003A3F" w:rsidRPr="00BD461F">
        <w:rPr>
          <w:rFonts w:eastAsia="Calibri" w:cstheme="minorHAnsi"/>
          <w:sz w:val="22"/>
          <w:szCs w:val="22"/>
        </w:rPr>
        <w:t xml:space="preserve">, kuri turi būti apskaičiuota ir nurodyta taip, kaip reikalaujama </w:t>
      </w:r>
      <w:bookmarkStart w:id="46" w:name="_Hlk91157291"/>
      <w:r w:rsidR="00CE14DF" w:rsidRPr="00BD461F">
        <w:rPr>
          <w:rFonts w:eastAsia="Calibri" w:cstheme="minorHAnsi"/>
          <w:sz w:val="22"/>
          <w:szCs w:val="22"/>
        </w:rPr>
        <w:t xml:space="preserve">specialiųjų </w:t>
      </w:r>
      <w:r w:rsidR="00090235" w:rsidRPr="00BD461F">
        <w:rPr>
          <w:rFonts w:eastAsia="Calibri" w:cstheme="minorHAnsi"/>
          <w:sz w:val="22"/>
          <w:szCs w:val="22"/>
        </w:rPr>
        <w:t>p</w:t>
      </w:r>
      <w:r w:rsidR="00551FA7" w:rsidRPr="00BD461F">
        <w:rPr>
          <w:rFonts w:eastAsia="Calibri" w:cstheme="minorHAnsi"/>
          <w:sz w:val="22"/>
          <w:szCs w:val="22"/>
        </w:rPr>
        <w:t xml:space="preserve">irkimo </w:t>
      </w:r>
      <w:r w:rsidR="00A176D5" w:rsidRPr="00BD461F">
        <w:rPr>
          <w:rFonts w:eastAsia="Calibri" w:cstheme="minorHAnsi"/>
          <w:sz w:val="22"/>
          <w:szCs w:val="22"/>
        </w:rPr>
        <w:t xml:space="preserve">sąlygų </w:t>
      </w:r>
      <w:r w:rsidR="00BD7BAD" w:rsidRPr="00BD461F">
        <w:rPr>
          <w:rFonts w:cstheme="minorHAnsi"/>
          <w:sz w:val="22"/>
          <w:szCs w:val="22"/>
          <w:shd w:val="clear" w:color="auto" w:fill="FFFFFF"/>
        </w:rPr>
        <w:t>3</w:t>
      </w:r>
      <w:r w:rsidR="00EA5A6C" w:rsidRPr="00BD461F">
        <w:rPr>
          <w:rFonts w:cstheme="minorHAnsi"/>
          <w:sz w:val="22"/>
          <w:szCs w:val="22"/>
          <w:shd w:val="clear" w:color="auto" w:fill="FFFFFF"/>
        </w:rPr>
        <w:t xml:space="preserve"> priede „Pasiūlymo forma“ </w:t>
      </w:r>
      <w:r w:rsidR="008052F3" w:rsidRPr="00BD461F">
        <w:rPr>
          <w:rFonts w:cstheme="minorHAnsi"/>
          <w:sz w:val="22"/>
          <w:szCs w:val="22"/>
          <w:shd w:val="clear" w:color="auto" w:fill="FFFFFF"/>
        </w:rPr>
        <w:t xml:space="preserve">ir (arba) </w:t>
      </w:r>
      <w:r w:rsidR="00E45BEE" w:rsidRPr="00BD461F">
        <w:rPr>
          <w:rFonts w:cstheme="minorHAnsi"/>
          <w:sz w:val="22"/>
          <w:szCs w:val="22"/>
          <w:shd w:val="clear" w:color="auto" w:fill="FFFFFF"/>
        </w:rPr>
        <w:t>4</w:t>
      </w:r>
      <w:r w:rsidR="008052F3" w:rsidRPr="00BD461F">
        <w:rPr>
          <w:rFonts w:cstheme="minorHAnsi"/>
          <w:sz w:val="22"/>
          <w:szCs w:val="22"/>
          <w:shd w:val="clear" w:color="auto" w:fill="FFFFFF"/>
        </w:rPr>
        <w:t xml:space="preserve"> priede </w:t>
      </w:r>
      <w:r w:rsidR="008052F3" w:rsidRPr="00BD461F">
        <w:rPr>
          <w:rFonts w:eastAsia="Calibri" w:cstheme="minorHAnsi"/>
          <w:sz w:val="22"/>
          <w:szCs w:val="22"/>
        </w:rPr>
        <w:t>„Pasiūlymų vertinimo kriterijai ir sąlygos“</w:t>
      </w:r>
      <w:bookmarkEnd w:id="46"/>
      <w:r w:rsidR="00090235" w:rsidRPr="00BD461F">
        <w:rPr>
          <w:rFonts w:eastAsia="Calibri" w:cstheme="minorHAnsi"/>
          <w:sz w:val="22"/>
          <w:szCs w:val="22"/>
        </w:rPr>
        <w:t xml:space="preserve">. </w:t>
      </w:r>
    </w:p>
    <w:p w14:paraId="6822274A" w14:textId="77777777" w:rsidR="00BD461F" w:rsidRPr="00BD461F" w:rsidRDefault="00D734C6" w:rsidP="00BD461F">
      <w:pPr>
        <w:pStyle w:val="ListParagraph"/>
        <w:numPr>
          <w:ilvl w:val="1"/>
          <w:numId w:val="9"/>
        </w:numPr>
        <w:spacing w:after="0" w:line="240" w:lineRule="auto"/>
        <w:ind w:left="0" w:firstLine="709"/>
        <w:jc w:val="both"/>
        <w:rPr>
          <w:rFonts w:eastAsiaTheme="minorHAnsi" w:cstheme="minorHAnsi"/>
          <w:bCs/>
          <w:iCs/>
          <w:sz w:val="22"/>
          <w:szCs w:val="22"/>
        </w:rPr>
      </w:pPr>
      <w:r w:rsidRPr="00BD461F">
        <w:rPr>
          <w:rFonts w:cstheme="minorHAnsi"/>
          <w:sz w:val="22"/>
          <w:szCs w:val="22"/>
        </w:rPr>
        <w:t xml:space="preserve">Laimėjusiu </w:t>
      </w:r>
      <w:r w:rsidR="005D7D8C" w:rsidRPr="00BD461F">
        <w:rPr>
          <w:rFonts w:cstheme="minorHAnsi"/>
          <w:sz w:val="22"/>
          <w:szCs w:val="22"/>
        </w:rPr>
        <w:t>pasiūlymu</w:t>
      </w:r>
      <w:r w:rsidRPr="00BD461F">
        <w:rPr>
          <w:rFonts w:cstheme="minorHAnsi"/>
          <w:sz w:val="22"/>
          <w:szCs w:val="22"/>
        </w:rPr>
        <w:t xml:space="preserve"> galės būti pripažintas tik 1 (vienas) </w:t>
      </w:r>
      <w:r w:rsidR="005D7D8C" w:rsidRPr="00BD461F">
        <w:rPr>
          <w:rFonts w:cstheme="minorHAnsi"/>
          <w:sz w:val="22"/>
          <w:szCs w:val="22"/>
        </w:rPr>
        <w:t>ekonomiškai naudingiausias pasiūlymas, esantis pasiūlymų eilės pirmojoje vietoje</w:t>
      </w:r>
      <w:r w:rsidRPr="00BD461F">
        <w:rPr>
          <w:rFonts w:cstheme="minorHAnsi"/>
          <w:sz w:val="22"/>
          <w:szCs w:val="22"/>
        </w:rPr>
        <w:t xml:space="preserve">. </w:t>
      </w:r>
    </w:p>
    <w:p w14:paraId="60FEBC05" w14:textId="52D0D2A8" w:rsidR="001A25FD" w:rsidRPr="00BD461F" w:rsidRDefault="00A9488B" w:rsidP="00BD461F">
      <w:pPr>
        <w:pStyle w:val="ListParagraph"/>
        <w:numPr>
          <w:ilvl w:val="1"/>
          <w:numId w:val="9"/>
        </w:numPr>
        <w:spacing w:after="0" w:line="240" w:lineRule="auto"/>
        <w:ind w:left="0" w:firstLine="709"/>
        <w:jc w:val="both"/>
        <w:rPr>
          <w:rFonts w:eastAsiaTheme="minorHAnsi" w:cstheme="minorHAnsi"/>
          <w:bCs/>
          <w:iCs/>
          <w:sz w:val="22"/>
          <w:szCs w:val="22"/>
        </w:rPr>
      </w:pPr>
      <w:r w:rsidRPr="00BD461F">
        <w:rPr>
          <w:rStyle w:val="cf01"/>
          <w:rFonts w:asciiTheme="minorHAnsi" w:hAnsiTheme="minorHAnsi" w:cstheme="minorHAnsi"/>
          <w:sz w:val="22"/>
          <w:szCs w:val="22"/>
        </w:rPr>
        <w:t>Perkančioji organizacija atmes tiekėjo pasiūlymą, jei</w:t>
      </w:r>
      <w:r w:rsidR="00195572" w:rsidRPr="00BD461F">
        <w:rPr>
          <w:rStyle w:val="cf01"/>
          <w:rFonts w:asciiTheme="minorHAnsi" w:hAnsiTheme="minorHAnsi" w:cstheme="minorHAnsi"/>
          <w:sz w:val="22"/>
          <w:szCs w:val="22"/>
        </w:rPr>
        <w:t xml:space="preserve">gu kartu su pasiūlymu </w:t>
      </w:r>
      <w:r w:rsidR="00B2125E" w:rsidRPr="00BD461F">
        <w:rPr>
          <w:rStyle w:val="cf01"/>
          <w:rFonts w:asciiTheme="minorHAnsi" w:hAnsiTheme="minorHAnsi" w:cstheme="minorHAnsi"/>
          <w:sz w:val="22"/>
          <w:szCs w:val="22"/>
        </w:rPr>
        <w:t xml:space="preserve">nebus pateikti šie </w:t>
      </w:r>
      <w:r w:rsidR="00277634" w:rsidRPr="00BD461F">
        <w:rPr>
          <w:rStyle w:val="cf01"/>
          <w:rFonts w:asciiTheme="minorHAnsi" w:hAnsiTheme="minorHAnsi" w:cstheme="minorHAnsi"/>
          <w:sz w:val="22"/>
          <w:szCs w:val="22"/>
        </w:rPr>
        <w:t>p</w:t>
      </w:r>
      <w:r w:rsidR="00B2125E" w:rsidRPr="00BD461F">
        <w:rPr>
          <w:rStyle w:val="cf01"/>
          <w:rFonts w:asciiTheme="minorHAnsi" w:hAnsiTheme="minorHAnsi" w:cstheme="minorHAnsi"/>
          <w:sz w:val="22"/>
          <w:szCs w:val="22"/>
        </w:rPr>
        <w:t xml:space="preserve">irkimo sąlygose reikalaujami pateikti dokumentai: </w:t>
      </w:r>
      <w:r w:rsidR="00BD461F" w:rsidRPr="00BD461F">
        <w:rPr>
          <w:rStyle w:val="cf01"/>
          <w:rFonts w:asciiTheme="minorHAnsi" w:hAnsiTheme="minorHAnsi" w:cstheme="minorHAnsi"/>
          <w:sz w:val="22"/>
          <w:szCs w:val="22"/>
        </w:rPr>
        <w:t>pasiūlymo forma (</w:t>
      </w:r>
      <w:r w:rsidR="00BD461F" w:rsidRPr="00BD461F">
        <w:rPr>
          <w:rFonts w:eastAsia="Calibri" w:cstheme="minorHAnsi"/>
          <w:sz w:val="22"/>
          <w:szCs w:val="22"/>
        </w:rPr>
        <w:t xml:space="preserve">specialiųjų pirkimo sąlygų </w:t>
      </w:r>
      <w:r w:rsidR="00BD461F">
        <w:rPr>
          <w:rStyle w:val="cf01"/>
          <w:rFonts w:asciiTheme="minorHAnsi" w:hAnsiTheme="minorHAnsi" w:cstheme="minorHAnsi"/>
          <w:sz w:val="22"/>
          <w:szCs w:val="22"/>
        </w:rPr>
        <w:t>3</w:t>
      </w:r>
      <w:r w:rsidR="00BD461F" w:rsidRPr="00BD461F">
        <w:rPr>
          <w:rStyle w:val="cf01"/>
          <w:rFonts w:asciiTheme="minorHAnsi" w:hAnsiTheme="minorHAnsi" w:cstheme="minorHAnsi"/>
          <w:sz w:val="22"/>
          <w:szCs w:val="22"/>
        </w:rPr>
        <w:t xml:space="preserve"> priedas) ir / ar įkainotų veiklų sąrašas (pasiūlymo formos 1 priedas).</w:t>
      </w:r>
    </w:p>
    <w:p w14:paraId="02ADA198" w14:textId="38A7CC90" w:rsidR="002B5CBA" w:rsidRPr="00BD461F" w:rsidRDefault="00DA23E1" w:rsidP="00BD461F">
      <w:pPr>
        <w:pStyle w:val="NoSpacing"/>
        <w:numPr>
          <w:ilvl w:val="1"/>
          <w:numId w:val="9"/>
        </w:numPr>
        <w:ind w:left="0" w:firstLine="709"/>
        <w:contextualSpacing/>
        <w:jc w:val="both"/>
        <w:rPr>
          <w:rFonts w:eastAsiaTheme="minorHAnsi" w:cstheme="minorHAnsi"/>
          <w:bCs/>
          <w:sz w:val="22"/>
          <w:szCs w:val="22"/>
        </w:rPr>
      </w:pPr>
      <w:r w:rsidRPr="00BD461F">
        <w:rPr>
          <w:rFonts w:eastAsiaTheme="minorHAnsi" w:cstheme="minorHAnsi"/>
          <w:sz w:val="22"/>
          <w:szCs w:val="22"/>
        </w:rPr>
        <w:t xml:space="preserve">Šiame pirkime bus taikoma Viešųjų pirkimų įstatymo 59 straipsnio 4 dalyje nurodyta galimybė pirmiausia vertinti </w:t>
      </w:r>
      <w:r w:rsidR="00AB34E1" w:rsidRPr="00BD461F">
        <w:rPr>
          <w:rFonts w:eastAsiaTheme="minorHAnsi" w:cstheme="minorHAnsi"/>
          <w:sz w:val="22"/>
          <w:szCs w:val="22"/>
        </w:rPr>
        <w:t>tiekėjų</w:t>
      </w:r>
      <w:r w:rsidRPr="00BD461F">
        <w:rPr>
          <w:rFonts w:eastAsiaTheme="minorHAnsi" w:cstheme="minorHAnsi"/>
          <w:sz w:val="22"/>
          <w:szCs w:val="22"/>
        </w:rPr>
        <w:t xml:space="preserve"> pateiktus pasiūlymus, o įvertinus pasiūlymus bus tikrinama, ar nėra ekonomiškai naudingiausią pasiūlymą pateikusio </w:t>
      </w:r>
      <w:r w:rsidR="00AB34E1" w:rsidRPr="00BD461F">
        <w:rPr>
          <w:rFonts w:eastAsiaTheme="minorHAnsi" w:cstheme="minorHAnsi"/>
          <w:sz w:val="22"/>
          <w:szCs w:val="22"/>
        </w:rPr>
        <w:t>tiekėjo</w:t>
      </w:r>
      <w:r w:rsidRPr="00BD461F">
        <w:rPr>
          <w:rFonts w:eastAsiaTheme="minorHAnsi" w:cstheme="minorHAnsi"/>
          <w:sz w:val="22"/>
          <w:szCs w:val="22"/>
        </w:rPr>
        <w:t xml:space="preserve"> pašalinimo pagrindų, ar šio </w:t>
      </w:r>
      <w:r w:rsidR="00AB34E1" w:rsidRPr="00BD461F">
        <w:rPr>
          <w:rFonts w:eastAsiaTheme="minorHAnsi" w:cstheme="minorHAnsi"/>
          <w:sz w:val="22"/>
          <w:szCs w:val="22"/>
        </w:rPr>
        <w:t>tiekėjo</w:t>
      </w:r>
      <w:r w:rsidRPr="00BD461F">
        <w:rPr>
          <w:rFonts w:eastAsiaTheme="minorHAnsi" w:cstheme="minorHAnsi"/>
          <w:sz w:val="22"/>
          <w:szCs w:val="22"/>
        </w:rPr>
        <w:t xml:space="preserve"> kvalifikacija atitinka nustatytus reikalavimus ir, jeigu taikytina, ar šis </w:t>
      </w:r>
      <w:r w:rsidR="00AB34E1" w:rsidRPr="00BD461F">
        <w:rPr>
          <w:rFonts w:eastAsiaTheme="minorHAnsi" w:cstheme="minorHAnsi"/>
          <w:sz w:val="22"/>
          <w:szCs w:val="22"/>
        </w:rPr>
        <w:t>tiekėjas</w:t>
      </w:r>
      <w:r w:rsidRPr="00BD461F">
        <w:rPr>
          <w:rFonts w:eastAsiaTheme="minorHAnsi" w:cstheme="minorHAnsi"/>
          <w:sz w:val="22"/>
          <w:szCs w:val="22"/>
        </w:rPr>
        <w:t xml:space="preserve"> laikosi kokybės vadybos sistemos ir (arba) aplinkos apsaugos vadybos sistemos standartų.</w:t>
      </w:r>
    </w:p>
    <w:p w14:paraId="7178916B" w14:textId="77777777" w:rsidR="00BB7848" w:rsidRPr="00472117" w:rsidRDefault="00BB7848" w:rsidP="00BB7848">
      <w:pPr>
        <w:pStyle w:val="NoSpacing"/>
        <w:spacing w:line="20" w:lineRule="atLeast"/>
        <w:ind w:firstLine="567"/>
        <w:contextualSpacing/>
        <w:jc w:val="both"/>
        <w:rPr>
          <w:rFonts w:eastAsiaTheme="minorHAnsi" w:cstheme="minorHAnsi"/>
          <w:bCs/>
          <w:color w:val="000000" w:themeColor="text1"/>
          <w:sz w:val="22"/>
          <w:szCs w:val="22"/>
        </w:rPr>
      </w:pPr>
    </w:p>
    <w:p w14:paraId="678C44CA" w14:textId="6EB53055" w:rsidR="00FE7908" w:rsidRPr="0014565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190416441"/>
      <w:bookmarkStart w:id="50" w:name="_Toc234424495"/>
      <w:r w:rsidRPr="00145656">
        <w:rPr>
          <w:rFonts w:asciiTheme="minorHAnsi" w:hAnsiTheme="minorHAnsi" w:cstheme="minorHAnsi"/>
        </w:rPr>
        <w:t>S</w:t>
      </w:r>
      <w:r w:rsidR="00281735" w:rsidRPr="00145656">
        <w:rPr>
          <w:rFonts w:asciiTheme="minorHAnsi" w:hAnsiTheme="minorHAnsi" w:cstheme="minorHAnsi"/>
        </w:rPr>
        <w:t>utarties sudarymas</w:t>
      </w:r>
      <w:bookmarkEnd w:id="47"/>
      <w:bookmarkEnd w:id="48"/>
      <w:bookmarkEnd w:id="49"/>
      <w:bookmarkEnd w:id="50"/>
    </w:p>
    <w:p w14:paraId="08D1F63F" w14:textId="77777777" w:rsidR="00BD461F" w:rsidRPr="00727718" w:rsidRDefault="00BD461F" w:rsidP="00BD461F">
      <w:pPr>
        <w:pStyle w:val="ListParagraph"/>
        <w:numPr>
          <w:ilvl w:val="1"/>
          <w:numId w:val="14"/>
        </w:numPr>
        <w:spacing w:after="0" w:line="240" w:lineRule="auto"/>
        <w:ind w:left="0" w:firstLine="567"/>
        <w:jc w:val="both"/>
        <w:rPr>
          <w:rFonts w:cstheme="minorHAnsi"/>
          <w:sz w:val="22"/>
          <w:szCs w:val="22"/>
        </w:rPr>
      </w:pPr>
      <w:r w:rsidRPr="00727718">
        <w:rPr>
          <w:rFonts w:cstheme="minorHAnsi"/>
          <w:color w:val="000000" w:themeColor="text1"/>
          <w:sz w:val="22"/>
          <w:szCs w:val="22"/>
        </w:rPr>
        <w:t xml:space="preserve">Ši pirkimo procedūra </w:t>
      </w:r>
      <w:r w:rsidRPr="00727718">
        <w:rPr>
          <w:rFonts w:cstheme="minorHAnsi"/>
          <w:sz w:val="22"/>
          <w:szCs w:val="22"/>
        </w:rPr>
        <w:t>atliekama siekiant sudaryti sutartį su tiekėju, kurio pasiūlymas, vadovaujantis pirkimo sąlygose nustatyta tvarka, bus pripažintas laimėjęs. Sutarties sąlygos pateikiamos specialiųjų pirkimo sąlygų 5 priede „Sutarties projektas“.</w:t>
      </w:r>
    </w:p>
    <w:p w14:paraId="79E082CF" w14:textId="77777777" w:rsidR="00BD461F" w:rsidRPr="00682B25" w:rsidRDefault="00BD461F" w:rsidP="00BD461F">
      <w:pPr>
        <w:pStyle w:val="ListParagraph"/>
        <w:numPr>
          <w:ilvl w:val="1"/>
          <w:numId w:val="14"/>
        </w:numPr>
        <w:spacing w:after="0" w:line="240" w:lineRule="auto"/>
        <w:ind w:left="0" w:firstLine="567"/>
        <w:jc w:val="both"/>
        <w:rPr>
          <w:rFonts w:eastAsiaTheme="minorHAnsi" w:cstheme="minorHAnsi"/>
          <w:bCs/>
          <w:iCs/>
          <w:sz w:val="22"/>
          <w:szCs w:val="22"/>
        </w:rPr>
      </w:pPr>
      <w:r w:rsidRPr="00682B25">
        <w:rPr>
          <w:rFonts w:eastAsia="Calibri" w:cstheme="minorHAnsi"/>
          <w:sz w:val="22"/>
          <w:szCs w:val="22"/>
        </w:rPr>
        <w:lastRenderedPageBreak/>
        <w:t xml:space="preserve">Perkančioji organizacija gali nuspręsti nesudaryti sutarties su ekonomiškai naudingiausią pasiūlymą pateikusiu tiekėju, jeigu paaiškėja, kad pasiūlymas neatitinka </w:t>
      </w:r>
      <w:r>
        <w:rPr>
          <w:rFonts w:eastAsia="Calibri" w:cstheme="minorHAnsi"/>
          <w:sz w:val="22"/>
          <w:szCs w:val="22"/>
        </w:rPr>
        <w:t>Viešųjų pirkimų</w:t>
      </w:r>
      <w:r w:rsidRPr="00682B25">
        <w:rPr>
          <w:rFonts w:eastAsia="Calibri" w:cstheme="minorHAnsi"/>
          <w:sz w:val="22"/>
          <w:szCs w:val="22"/>
        </w:rPr>
        <w:t xml:space="preserve"> įstatymo 17 straipsnio 2 dalies 2 punkte nurodytų aplinkos apsaugos, socialinės ir darbo teisės įpareigojimų.</w:t>
      </w:r>
    </w:p>
    <w:p w14:paraId="6FCCD013" w14:textId="77777777" w:rsidR="00061FA2" w:rsidRPr="00145656" w:rsidRDefault="00BE111B" w:rsidP="0097765E">
      <w:pPr>
        <w:pStyle w:val="Heading1"/>
        <w:numPr>
          <w:ilvl w:val="0"/>
          <w:numId w:val="14"/>
        </w:numPr>
        <w:tabs>
          <w:tab w:val="left" w:pos="567"/>
        </w:tabs>
        <w:spacing w:line="20" w:lineRule="atLeast"/>
        <w:contextualSpacing/>
        <w:jc w:val="both"/>
        <w:rPr>
          <w:rFonts w:asciiTheme="minorHAnsi" w:hAnsiTheme="minorHAnsi" w:cstheme="minorHAnsi"/>
        </w:rPr>
      </w:pPr>
      <w:bookmarkStart w:id="51" w:name="_Toc234424496"/>
      <w:bookmarkStart w:id="52" w:name="_Toc190416442"/>
      <w:bookmarkEnd w:id="3"/>
      <w:r w:rsidRPr="00145656">
        <w:rPr>
          <w:rFonts w:asciiTheme="minorHAnsi" w:hAnsiTheme="minorHAnsi" w:cstheme="minorHAnsi"/>
        </w:rPr>
        <w:t>Sutarties įvykdymo užtikrinimas</w:t>
      </w:r>
      <w:bookmarkEnd w:id="51"/>
    </w:p>
    <w:p w14:paraId="62E9A3CA" w14:textId="3AC5C1DC" w:rsidR="00BD461F" w:rsidRPr="004E2F56" w:rsidRDefault="00BD461F" w:rsidP="00BD461F">
      <w:pPr>
        <w:pStyle w:val="ListParagraph"/>
        <w:numPr>
          <w:ilvl w:val="1"/>
          <w:numId w:val="14"/>
        </w:numPr>
        <w:spacing w:after="0" w:line="240" w:lineRule="auto"/>
        <w:ind w:left="0" w:firstLine="567"/>
        <w:jc w:val="both"/>
        <w:rPr>
          <w:rFonts w:cstheme="minorHAnsi"/>
          <w:sz w:val="22"/>
          <w:szCs w:val="22"/>
        </w:rPr>
      </w:pPr>
      <w:r w:rsidRPr="004E2F56">
        <w:rPr>
          <w:rFonts w:eastAsia="Times New Roman" w:cstheme="minorHAnsi"/>
          <w:sz w:val="22"/>
          <w:szCs w:val="22"/>
          <w:lang w:eastAsia="en-US"/>
        </w:rPr>
        <w:t>Sutartis bus užtikrinama joje nurodytomis netesybomis. Sutarčiai yra taikomas sutarties sąlygų</w:t>
      </w:r>
      <w:r w:rsidR="004E2F56" w:rsidRPr="004E2F56">
        <w:rPr>
          <w:rFonts w:eastAsia="Times New Roman" w:cstheme="minorHAnsi"/>
          <w:sz w:val="22"/>
          <w:szCs w:val="22"/>
          <w:lang w:eastAsia="en-US"/>
        </w:rPr>
        <w:t xml:space="preserve"> 12</w:t>
      </w:r>
      <w:r w:rsidRPr="004E2F56">
        <w:rPr>
          <w:rFonts w:eastAsia="Times New Roman" w:cstheme="minorHAnsi"/>
          <w:sz w:val="22"/>
          <w:szCs w:val="22"/>
          <w:lang w:eastAsia="en-US"/>
        </w:rPr>
        <w:t xml:space="preserve"> skyrius.</w:t>
      </w:r>
    </w:p>
    <w:p w14:paraId="52FB4ADE" w14:textId="27ACABBC" w:rsidR="007233E8" w:rsidRPr="007233E8" w:rsidRDefault="007233E8" w:rsidP="0097765E">
      <w:pPr>
        <w:pStyle w:val="Heading1"/>
        <w:numPr>
          <w:ilvl w:val="0"/>
          <w:numId w:val="14"/>
        </w:numPr>
        <w:tabs>
          <w:tab w:val="left" w:pos="567"/>
        </w:tabs>
        <w:spacing w:line="20" w:lineRule="atLeast"/>
        <w:contextualSpacing/>
        <w:jc w:val="both"/>
        <w:rPr>
          <w:rFonts w:asciiTheme="minorHAnsi" w:hAnsiTheme="minorHAnsi" w:cstheme="minorHAnsi"/>
        </w:rPr>
      </w:pPr>
      <w:bookmarkStart w:id="53" w:name="_Toc234424497"/>
      <w:r w:rsidRPr="007233E8">
        <w:rPr>
          <w:rFonts w:asciiTheme="minorHAnsi" w:hAnsiTheme="minorHAnsi" w:cstheme="minorHAnsi"/>
        </w:rPr>
        <w:t>Asmens duomenų tvarkymas</w:t>
      </w:r>
      <w:bookmarkEnd w:id="53"/>
    </w:p>
    <w:p w14:paraId="0BA320BF" w14:textId="4DCDC914" w:rsidR="00F904AA" w:rsidRDefault="00F904AA" w:rsidP="002525B0">
      <w:pPr>
        <w:pStyle w:val="ListParagraph"/>
        <w:numPr>
          <w:ilvl w:val="1"/>
          <w:numId w:val="14"/>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Default="00F904AA" w:rsidP="002525B0">
      <w:pPr>
        <w:pStyle w:val="ListParagraph"/>
        <w:numPr>
          <w:ilvl w:val="1"/>
          <w:numId w:val="14"/>
        </w:numPr>
        <w:spacing w:line="240" w:lineRule="auto"/>
        <w:ind w:left="0" w:firstLine="567"/>
        <w:jc w:val="both"/>
      </w:pPr>
      <w:r>
        <w:t>Nurodytais pagrindais bus tvarkomi tiesiogiai tiekėjų pateikti asmens duomenys.</w:t>
      </w:r>
    </w:p>
    <w:p w14:paraId="0E138E52" w14:textId="0F2C6127" w:rsidR="00F904AA" w:rsidRDefault="00F904AA" w:rsidP="002525B0">
      <w:pPr>
        <w:pStyle w:val="ListParagraph"/>
        <w:numPr>
          <w:ilvl w:val="1"/>
          <w:numId w:val="14"/>
        </w:numPr>
        <w:spacing w:line="240" w:lineRule="auto"/>
        <w:ind w:left="0" w:firstLine="567"/>
        <w:jc w:val="both"/>
      </w:pPr>
      <w:r>
        <w:t>Tiekėjų pateikti duomenys bus saugomi teisės aktuose nustatytais terminais .</w:t>
      </w:r>
    </w:p>
    <w:p w14:paraId="1F479F8E" w14:textId="2F8D98D1" w:rsidR="00F904AA" w:rsidRDefault="00F904AA" w:rsidP="002525B0">
      <w:pPr>
        <w:pStyle w:val="ListParagraph"/>
        <w:numPr>
          <w:ilvl w:val="1"/>
          <w:numId w:val="14"/>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rsidP="002525B0">
      <w:pPr>
        <w:pStyle w:val="ListParagraph"/>
        <w:numPr>
          <w:ilvl w:val="1"/>
          <w:numId w:val="14"/>
        </w:numPr>
        <w:spacing w:line="240" w:lineRule="auto"/>
        <w:ind w:left="0" w:firstLine="567"/>
        <w:jc w:val="both"/>
      </w:pPr>
      <w:r>
        <w:t>Asmens duomenų tvarkymą perkančiojoje organizacijoje reglamentuoja joje patvirtintos asmens duomenų tvarkymo taisyklės.</w:t>
      </w:r>
    </w:p>
    <w:p w14:paraId="1640F94B" w14:textId="0086EB3E" w:rsidR="00640DBD" w:rsidRPr="0014565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54" w:name="_Toc234424498"/>
      <w:r w:rsidRPr="00145656">
        <w:rPr>
          <w:rFonts w:asciiTheme="minorHAnsi" w:hAnsiTheme="minorHAnsi" w:cstheme="minorHAnsi"/>
        </w:rPr>
        <w:t>Kitos sąlygos</w:t>
      </w:r>
      <w:bookmarkEnd w:id="52"/>
      <w:bookmarkEnd w:id="54"/>
    </w:p>
    <w:p w14:paraId="15C6C810" w14:textId="77777777" w:rsidR="00BD461F" w:rsidRPr="00EE6948" w:rsidRDefault="00BD461F" w:rsidP="00BD461F">
      <w:pPr>
        <w:pStyle w:val="ListParagraph"/>
        <w:numPr>
          <w:ilvl w:val="1"/>
          <w:numId w:val="14"/>
        </w:numPr>
        <w:spacing w:after="0" w:line="240" w:lineRule="auto"/>
        <w:ind w:left="0" w:firstLine="567"/>
        <w:jc w:val="both"/>
      </w:pPr>
      <w:bookmarkStart w:id="55" w:name="_Hlk114744280"/>
      <w:r w:rsidRPr="00EE6948">
        <w:t xml:space="preserve">Su Laimėjusiu Dalyviu sudaromos </w:t>
      </w:r>
      <w:sdt>
        <w:sdtPr>
          <w:id w:val="599998053"/>
          <w:placeholder>
            <w:docPart w:val="8BB8BB7B02BD40468BADC7D7FD788EC9"/>
          </w:placeholder>
          <w:comboBox>
            <w:listItem w:value="[Pasirinkite]"/>
            <w:listItem w:displayText="Sutarties" w:value="Sutarties"/>
            <w:listItem w:displayText="Preliminariosios sutarties" w:value="Preliminariosios sutarties"/>
          </w:comboBox>
        </w:sdtPr>
        <w:sdtEndPr/>
        <w:sdtContent>
          <w:r w:rsidRPr="00EE6948">
            <w:t>Sutarties</w:t>
          </w:r>
        </w:sdtContent>
      </w:sdt>
      <w:r w:rsidRPr="00EE6948">
        <w:t xml:space="preserve"> Pradinės sutarties vertė bus lygi </w:t>
      </w:r>
      <w:sdt>
        <w:sdtPr>
          <w:id w:val="734974979"/>
          <w:placeholder>
            <w:docPart w:val="2624DA28F590407E9A021B37AFFB9C5F"/>
          </w:placeholder>
          <w:comboBox>
            <w:listItem w:value="[Pasirinkite]"/>
            <w:listItem w:displayText="Laimėjusio Dalyvio Pasiūlymo kainai Eur be PVM." w:value="Laimėjusio Dalyvio Pasiūlymo kainai Eur be PVM."/>
            <w:listItem w:displayText="______ EUR be PVM." w:value="______ EUR be PVM."/>
          </w:comboBox>
        </w:sdtPr>
        <w:sdtEndPr/>
        <w:sdtContent>
          <w:r w:rsidRPr="00EE6948">
            <w:t>Laimėjusio Dalyvio Pasiūlymo kainai Eur be PVM.</w:t>
          </w:r>
        </w:sdtContent>
      </w:sdt>
      <w:bookmarkEnd w:id="55"/>
    </w:p>
    <w:p w14:paraId="7881FCAE" w14:textId="77777777" w:rsidR="00C87AB8" w:rsidRPr="00682B25" w:rsidRDefault="008D704D" w:rsidP="00C87AB8">
      <w:pPr>
        <w:shd w:val="clear" w:color="auto" w:fill="FFFFFF"/>
        <w:spacing w:after="0" w:line="240" w:lineRule="auto"/>
        <w:jc w:val="center"/>
        <w:rPr>
          <w:rFonts w:eastAsia="Calibri" w:cstheme="minorHAnsi"/>
          <w:sz w:val="22"/>
          <w:szCs w:val="22"/>
        </w:rPr>
        <w:sectPr w:rsidR="00C87AB8" w:rsidRPr="00682B25"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82B25">
        <w:rPr>
          <w:rFonts w:eastAsia="Calibri" w:cstheme="minorHAnsi"/>
          <w:sz w:val="22"/>
          <w:szCs w:val="22"/>
        </w:rPr>
        <w:t>__________</w:t>
      </w:r>
    </w:p>
    <w:p w14:paraId="1DF37652" w14:textId="306FABEE" w:rsidR="00774AA5" w:rsidRPr="00682B25" w:rsidRDefault="000631F1" w:rsidP="0067172E">
      <w:pPr>
        <w:pStyle w:val="Heading2"/>
        <w:ind w:left="5103"/>
        <w:rPr>
          <w:rFonts w:asciiTheme="minorHAnsi" w:hAnsiTheme="minorHAnsi" w:cstheme="minorHAnsi"/>
          <w:sz w:val="22"/>
          <w:szCs w:val="22"/>
        </w:rPr>
      </w:pPr>
      <w:bookmarkStart w:id="56" w:name="_Toc190416443"/>
      <w:bookmarkStart w:id="57" w:name="_Toc234424499"/>
      <w:r w:rsidRPr="00682B25">
        <w:rPr>
          <w:rFonts w:asciiTheme="minorHAnsi" w:hAnsiTheme="minorHAnsi" w:cstheme="minorHAnsi"/>
          <w:color w:val="0070C0"/>
          <w:sz w:val="22"/>
          <w:szCs w:val="22"/>
        </w:rPr>
        <w:lastRenderedPageBreak/>
        <w:t>P</w:t>
      </w:r>
      <w:r w:rsidR="008F59C5" w:rsidRPr="00682B25">
        <w:rPr>
          <w:rFonts w:asciiTheme="minorHAnsi" w:hAnsiTheme="minorHAnsi" w:cstheme="minorHAnsi"/>
          <w:color w:val="0070C0"/>
          <w:sz w:val="22"/>
          <w:szCs w:val="22"/>
        </w:rPr>
        <w:t xml:space="preserve">irkimo sąlygų </w:t>
      </w:r>
      <w:r w:rsidR="004B63DB">
        <w:rPr>
          <w:rFonts w:asciiTheme="minorHAnsi" w:hAnsiTheme="minorHAnsi" w:cstheme="minorHAnsi"/>
          <w:color w:val="0070C0"/>
          <w:sz w:val="22"/>
          <w:szCs w:val="22"/>
        </w:rPr>
        <w:t>1</w:t>
      </w:r>
      <w:r w:rsidR="008F59C5" w:rsidRPr="00682B25">
        <w:rPr>
          <w:rFonts w:asciiTheme="minorHAnsi" w:hAnsiTheme="minorHAnsi" w:cstheme="minorHAnsi"/>
          <w:color w:val="0070C0"/>
          <w:sz w:val="22"/>
          <w:szCs w:val="22"/>
        </w:rPr>
        <w:t xml:space="preserve"> priedas „Terminai“</w:t>
      </w:r>
      <w:bookmarkEnd w:id="56"/>
      <w:bookmarkEnd w:id="57"/>
    </w:p>
    <w:p w14:paraId="5369DEF7" w14:textId="77777777" w:rsidR="00A53BAE" w:rsidRPr="00682B25"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774AA5" w:rsidRPr="00BD461F" w14:paraId="730836B8" w14:textId="77777777" w:rsidTr="5AE6481F">
        <w:trPr>
          <w:trHeight w:val="20"/>
        </w:trPr>
        <w:tc>
          <w:tcPr>
            <w:tcW w:w="738" w:type="dxa"/>
            <w:shd w:val="clear" w:color="auto" w:fill="D9D9D9" w:themeFill="background1" w:themeFillShade="D9"/>
            <w:tcMar>
              <w:top w:w="0" w:type="dxa"/>
              <w:left w:w="108" w:type="dxa"/>
              <w:bottom w:w="0" w:type="dxa"/>
              <w:right w:w="108" w:type="dxa"/>
            </w:tcMar>
          </w:tcPr>
          <w:p w14:paraId="200EEC47" w14:textId="771BED63" w:rsidR="00774AA5" w:rsidRPr="00BD461F" w:rsidRDefault="009F4FBE" w:rsidP="004B3551">
            <w:pPr>
              <w:jc w:val="center"/>
              <w:rPr>
                <w:rFonts w:cstheme="minorHAnsi"/>
                <w:b/>
                <w:bCs/>
                <w:sz w:val="22"/>
                <w:szCs w:val="22"/>
              </w:rPr>
            </w:pPr>
            <w:r w:rsidRPr="00BD461F">
              <w:rPr>
                <w:rFonts w:cstheme="minorHAnsi"/>
                <w:b/>
                <w:bCs/>
                <w:sz w:val="22"/>
                <w:szCs w:val="22"/>
              </w:rPr>
              <w:t>Eil.Nr.</w:t>
            </w:r>
          </w:p>
        </w:tc>
        <w:tc>
          <w:tcPr>
            <w:tcW w:w="2551" w:type="dxa"/>
            <w:shd w:val="clear" w:color="auto" w:fill="D9D9D9" w:themeFill="background1" w:themeFillShade="D9"/>
            <w:tcMar>
              <w:top w:w="0" w:type="dxa"/>
              <w:left w:w="108" w:type="dxa"/>
              <w:bottom w:w="0" w:type="dxa"/>
              <w:right w:w="108" w:type="dxa"/>
            </w:tcMar>
          </w:tcPr>
          <w:p w14:paraId="778B1404" w14:textId="0B137751" w:rsidR="00774AA5" w:rsidRPr="00BD461F" w:rsidRDefault="004B3551" w:rsidP="004B3551">
            <w:pPr>
              <w:jc w:val="center"/>
              <w:rPr>
                <w:rFonts w:cstheme="minorHAnsi"/>
                <w:b/>
                <w:bCs/>
                <w:sz w:val="22"/>
                <w:szCs w:val="22"/>
              </w:rPr>
            </w:pPr>
            <w:r w:rsidRPr="00BD461F">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BD461F" w:rsidRDefault="00774AA5" w:rsidP="004B3551">
            <w:pPr>
              <w:spacing w:after="0"/>
              <w:jc w:val="center"/>
              <w:rPr>
                <w:rFonts w:cstheme="minorHAnsi"/>
                <w:b/>
                <w:sz w:val="22"/>
                <w:szCs w:val="22"/>
              </w:rPr>
            </w:pPr>
            <w:r w:rsidRPr="00BD461F">
              <w:rPr>
                <w:rFonts w:cstheme="minorHAnsi"/>
                <w:b/>
                <w:sz w:val="22"/>
                <w:szCs w:val="22"/>
              </w:rPr>
              <w:t>DATA/DIENŲ SKAIČIUS/ LAIKAS</w:t>
            </w:r>
          </w:p>
          <w:p w14:paraId="677BC1F4" w14:textId="77777777" w:rsidR="00774AA5" w:rsidRPr="00BD461F" w:rsidRDefault="00774AA5" w:rsidP="004B3551">
            <w:pPr>
              <w:spacing w:after="0"/>
              <w:jc w:val="center"/>
              <w:rPr>
                <w:rFonts w:cstheme="minorHAnsi"/>
                <w:sz w:val="22"/>
                <w:szCs w:val="22"/>
              </w:rPr>
            </w:pPr>
            <w:r w:rsidRPr="00BD461F">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BD461F" w:rsidRDefault="00774AA5" w:rsidP="004B3551">
            <w:pPr>
              <w:jc w:val="center"/>
              <w:rPr>
                <w:rFonts w:cstheme="minorHAnsi"/>
                <w:b/>
                <w:sz w:val="22"/>
                <w:szCs w:val="22"/>
              </w:rPr>
            </w:pPr>
            <w:r w:rsidRPr="00BD461F">
              <w:rPr>
                <w:rFonts w:cstheme="minorHAnsi"/>
                <w:b/>
                <w:sz w:val="22"/>
                <w:szCs w:val="22"/>
              </w:rPr>
              <w:t>PASTABOS</w:t>
            </w:r>
          </w:p>
        </w:tc>
      </w:tr>
      <w:tr w:rsidR="00774AA5" w:rsidRPr="00BD461F" w14:paraId="33F22B33" w14:textId="77777777" w:rsidTr="5AE6481F">
        <w:trPr>
          <w:trHeight w:val="20"/>
        </w:trPr>
        <w:tc>
          <w:tcPr>
            <w:tcW w:w="738" w:type="dxa"/>
            <w:tcMar>
              <w:top w:w="0" w:type="dxa"/>
              <w:left w:w="108" w:type="dxa"/>
              <w:bottom w:w="0" w:type="dxa"/>
              <w:right w:w="108" w:type="dxa"/>
            </w:tcMar>
          </w:tcPr>
          <w:p w14:paraId="1D2814F3" w14:textId="2D8BEDEE" w:rsidR="00774AA5" w:rsidRPr="00BD461F" w:rsidRDefault="006932C2" w:rsidP="009842DE">
            <w:pPr>
              <w:pStyle w:val="ListParagraph"/>
              <w:keepNext/>
              <w:numPr>
                <w:ilvl w:val="0"/>
                <w:numId w:val="45"/>
              </w:numPr>
              <w:spacing w:after="0" w:line="240" w:lineRule="auto"/>
              <w:rPr>
                <w:rFonts w:cstheme="minorHAnsi"/>
                <w:bCs/>
                <w:sz w:val="22"/>
                <w:szCs w:val="22"/>
              </w:rPr>
            </w:pPr>
            <w:r w:rsidRPr="00BD461F">
              <w:rPr>
                <w:rFonts w:cstheme="minorHAnsi"/>
                <w:bCs/>
                <w:sz w:val="22"/>
                <w:szCs w:val="22"/>
              </w:rPr>
              <w:t>1.</w:t>
            </w:r>
          </w:p>
        </w:tc>
        <w:tc>
          <w:tcPr>
            <w:tcW w:w="2551" w:type="dxa"/>
            <w:tcMar>
              <w:top w:w="0" w:type="dxa"/>
              <w:left w:w="108" w:type="dxa"/>
              <w:bottom w:w="0" w:type="dxa"/>
              <w:right w:w="108" w:type="dxa"/>
            </w:tcMar>
          </w:tcPr>
          <w:p w14:paraId="25B87B88" w14:textId="77777777" w:rsidR="00774AA5" w:rsidRPr="00BD461F" w:rsidRDefault="00774AA5" w:rsidP="0003169B">
            <w:pPr>
              <w:keepNext/>
              <w:spacing w:after="0" w:line="240" w:lineRule="auto"/>
              <w:rPr>
                <w:rFonts w:cstheme="minorHAnsi"/>
                <w:sz w:val="22"/>
                <w:szCs w:val="22"/>
              </w:rPr>
            </w:pPr>
            <w:r w:rsidRPr="00BD461F">
              <w:rPr>
                <w:rFonts w:cstheme="minorHAnsi"/>
                <w:bCs/>
                <w:sz w:val="22"/>
                <w:szCs w:val="22"/>
              </w:rPr>
              <w:t>Pasiūlymų pateikimo terminas</w:t>
            </w:r>
          </w:p>
        </w:tc>
        <w:tc>
          <w:tcPr>
            <w:tcW w:w="3402" w:type="dxa"/>
            <w:tcMar>
              <w:top w:w="0" w:type="dxa"/>
              <w:left w:w="108" w:type="dxa"/>
              <w:bottom w:w="0" w:type="dxa"/>
              <w:right w:w="108" w:type="dxa"/>
            </w:tcMar>
          </w:tcPr>
          <w:p w14:paraId="3167CE4C" w14:textId="719F5068" w:rsidR="00774AA5" w:rsidRPr="00BD461F" w:rsidRDefault="00774AA5" w:rsidP="0003169B">
            <w:pPr>
              <w:spacing w:after="0" w:line="240" w:lineRule="auto"/>
              <w:rPr>
                <w:rFonts w:cstheme="minorHAnsi"/>
                <w:sz w:val="22"/>
                <w:szCs w:val="22"/>
              </w:rPr>
            </w:pPr>
            <w:r w:rsidRPr="00BD461F">
              <w:rPr>
                <w:rFonts w:cstheme="minorHAnsi"/>
                <w:sz w:val="22"/>
                <w:szCs w:val="22"/>
              </w:rPr>
              <w:t xml:space="preserve">nurodytas </w:t>
            </w:r>
            <w:r w:rsidR="00C47599" w:rsidRPr="00BD461F">
              <w:rPr>
                <w:rFonts w:cstheme="minorHAnsi"/>
                <w:sz w:val="22"/>
                <w:szCs w:val="22"/>
              </w:rPr>
              <w:t>s</w:t>
            </w:r>
            <w:r w:rsidRPr="00BD461F">
              <w:rPr>
                <w:rFonts w:cstheme="minorHAnsi"/>
                <w:sz w:val="22"/>
                <w:szCs w:val="22"/>
              </w:rPr>
              <w:t xml:space="preserve">kelbime </w:t>
            </w:r>
          </w:p>
        </w:tc>
        <w:tc>
          <w:tcPr>
            <w:tcW w:w="2835" w:type="dxa"/>
            <w:tcMar>
              <w:top w:w="0" w:type="dxa"/>
              <w:left w:w="108" w:type="dxa"/>
              <w:bottom w:w="0" w:type="dxa"/>
              <w:right w:w="108" w:type="dxa"/>
            </w:tcMar>
          </w:tcPr>
          <w:p w14:paraId="2BC4B21F" w14:textId="0CE68D8A" w:rsidR="00774AA5" w:rsidRPr="00BD461F" w:rsidRDefault="00774AA5" w:rsidP="00593F3E">
            <w:pPr>
              <w:spacing w:after="0" w:line="240" w:lineRule="auto"/>
              <w:rPr>
                <w:rFonts w:cstheme="minorHAnsi"/>
                <w:iCs/>
                <w:sz w:val="22"/>
                <w:szCs w:val="22"/>
              </w:rPr>
            </w:pPr>
            <w:r w:rsidRPr="00BD461F">
              <w:rPr>
                <w:rFonts w:cstheme="minorHAnsi"/>
                <w:sz w:val="22"/>
                <w:szCs w:val="22"/>
              </w:rPr>
              <w:t>Perkančioji organizacija turi teisę pratęsti pasiūlymų pateikimo terminą.</w:t>
            </w:r>
          </w:p>
        </w:tc>
      </w:tr>
      <w:tr w:rsidR="00774AA5" w:rsidRPr="00BD461F" w14:paraId="2DDCD559" w14:textId="77777777" w:rsidTr="5AE6481F">
        <w:trPr>
          <w:trHeight w:val="20"/>
        </w:trPr>
        <w:tc>
          <w:tcPr>
            <w:tcW w:w="738" w:type="dxa"/>
            <w:tcMar>
              <w:top w:w="0" w:type="dxa"/>
              <w:left w:w="108" w:type="dxa"/>
              <w:bottom w:w="0" w:type="dxa"/>
              <w:right w:w="108" w:type="dxa"/>
            </w:tcMar>
          </w:tcPr>
          <w:p w14:paraId="6C70187E" w14:textId="7D03D63A" w:rsidR="00774AA5" w:rsidRPr="00BD461F" w:rsidRDefault="006932C2" w:rsidP="009842DE">
            <w:pPr>
              <w:pStyle w:val="ListParagraph"/>
              <w:keepNext/>
              <w:numPr>
                <w:ilvl w:val="0"/>
                <w:numId w:val="45"/>
              </w:numPr>
              <w:spacing w:after="0" w:line="240" w:lineRule="auto"/>
              <w:rPr>
                <w:rFonts w:cstheme="minorHAnsi"/>
                <w:bCs/>
                <w:sz w:val="22"/>
                <w:szCs w:val="22"/>
              </w:rPr>
            </w:pPr>
            <w:r w:rsidRPr="00BD461F">
              <w:rPr>
                <w:rFonts w:cstheme="minorHAnsi"/>
                <w:bCs/>
                <w:sz w:val="22"/>
                <w:szCs w:val="22"/>
              </w:rPr>
              <w:t>2.</w:t>
            </w:r>
          </w:p>
        </w:tc>
        <w:tc>
          <w:tcPr>
            <w:tcW w:w="2551" w:type="dxa"/>
            <w:tcMar>
              <w:top w:w="0" w:type="dxa"/>
              <w:left w:w="108" w:type="dxa"/>
              <w:bottom w:w="0" w:type="dxa"/>
              <w:right w:w="108" w:type="dxa"/>
            </w:tcMar>
          </w:tcPr>
          <w:p w14:paraId="2368993B" w14:textId="77777777" w:rsidR="00774AA5" w:rsidRPr="00BD461F" w:rsidRDefault="00774AA5" w:rsidP="0003169B">
            <w:pPr>
              <w:keepNext/>
              <w:spacing w:after="0" w:line="240" w:lineRule="auto"/>
              <w:rPr>
                <w:rFonts w:cstheme="minorHAnsi"/>
                <w:sz w:val="22"/>
                <w:szCs w:val="22"/>
              </w:rPr>
            </w:pPr>
            <w:r w:rsidRPr="00BD461F">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14:paraId="7ECB1EDB" w14:textId="4C74F9E2" w:rsidR="00774AA5" w:rsidRPr="00BD461F" w:rsidRDefault="00774AA5" w:rsidP="0003169B">
            <w:pPr>
              <w:spacing w:after="0" w:line="240" w:lineRule="auto"/>
              <w:rPr>
                <w:rFonts w:cstheme="minorHAnsi"/>
                <w:sz w:val="22"/>
                <w:szCs w:val="22"/>
              </w:rPr>
            </w:pPr>
            <w:r w:rsidRPr="00BD461F">
              <w:rPr>
                <w:rFonts w:cstheme="minorHAnsi"/>
                <w:sz w:val="22"/>
                <w:szCs w:val="22"/>
              </w:rPr>
              <w:t xml:space="preserve">Pradedamas ne anksčiau nei po </w:t>
            </w:r>
            <w:r w:rsidR="006B0247" w:rsidRPr="00BD461F">
              <w:rPr>
                <w:rFonts w:cstheme="minorHAnsi"/>
                <w:sz w:val="22"/>
                <w:szCs w:val="22"/>
              </w:rPr>
              <w:t>30</w:t>
            </w:r>
            <w:r w:rsidRPr="00BD461F">
              <w:rPr>
                <w:rFonts w:cstheme="minorHAnsi"/>
                <w:sz w:val="22"/>
                <w:szCs w:val="22"/>
              </w:rPr>
              <w:t xml:space="preserve"> </w:t>
            </w:r>
            <w:r w:rsidR="00724BAD" w:rsidRPr="00BD461F">
              <w:rPr>
                <w:rFonts w:cstheme="minorHAnsi"/>
                <w:sz w:val="22"/>
                <w:szCs w:val="22"/>
              </w:rPr>
              <w:t xml:space="preserve">(trisdešimt) </w:t>
            </w:r>
            <w:r w:rsidRPr="00BD461F">
              <w:rPr>
                <w:rFonts w:cstheme="minorHAnsi"/>
                <w:sz w:val="22"/>
                <w:szCs w:val="22"/>
              </w:rPr>
              <w:t>minučių po pasiūlymų pateikimo termino pabaigos</w:t>
            </w:r>
          </w:p>
        </w:tc>
        <w:tc>
          <w:tcPr>
            <w:tcW w:w="2835" w:type="dxa"/>
            <w:tcMar>
              <w:top w:w="0" w:type="dxa"/>
              <w:left w:w="108" w:type="dxa"/>
              <w:bottom w:w="0" w:type="dxa"/>
              <w:right w:w="108" w:type="dxa"/>
            </w:tcMar>
          </w:tcPr>
          <w:p w14:paraId="516BC120" w14:textId="3556D373" w:rsidR="00774AA5" w:rsidRPr="00BD461F" w:rsidRDefault="00774AA5" w:rsidP="0003169B">
            <w:pPr>
              <w:spacing w:after="0" w:line="240" w:lineRule="auto"/>
              <w:rPr>
                <w:rFonts w:cstheme="minorHAnsi"/>
                <w:iCs/>
                <w:sz w:val="22"/>
                <w:szCs w:val="22"/>
              </w:rPr>
            </w:pPr>
          </w:p>
        </w:tc>
      </w:tr>
      <w:tr w:rsidR="00774AA5" w:rsidRPr="00BD461F" w14:paraId="0E1517C9" w14:textId="77777777" w:rsidTr="5AE6481F">
        <w:trPr>
          <w:trHeight w:val="20"/>
        </w:trPr>
        <w:tc>
          <w:tcPr>
            <w:tcW w:w="738" w:type="dxa"/>
            <w:tcMar>
              <w:top w:w="0" w:type="dxa"/>
              <w:left w:w="108" w:type="dxa"/>
              <w:bottom w:w="0" w:type="dxa"/>
              <w:right w:w="108" w:type="dxa"/>
            </w:tcMar>
          </w:tcPr>
          <w:p w14:paraId="0BF18051" w14:textId="03A0C935" w:rsidR="00774AA5" w:rsidRPr="00BD461F" w:rsidRDefault="006932C2" w:rsidP="009842DE">
            <w:pPr>
              <w:pStyle w:val="ListParagraph"/>
              <w:keepNext/>
              <w:numPr>
                <w:ilvl w:val="0"/>
                <w:numId w:val="45"/>
              </w:numPr>
              <w:spacing w:after="0" w:line="240" w:lineRule="auto"/>
              <w:rPr>
                <w:rFonts w:cstheme="minorHAnsi"/>
                <w:bCs/>
                <w:sz w:val="22"/>
                <w:szCs w:val="22"/>
              </w:rPr>
            </w:pPr>
            <w:r w:rsidRPr="00BD461F">
              <w:rPr>
                <w:rFonts w:cstheme="minorHAnsi"/>
                <w:bCs/>
                <w:sz w:val="22"/>
                <w:szCs w:val="22"/>
              </w:rPr>
              <w:t>3.</w:t>
            </w:r>
          </w:p>
        </w:tc>
        <w:tc>
          <w:tcPr>
            <w:tcW w:w="2551" w:type="dxa"/>
            <w:tcMar>
              <w:top w:w="0" w:type="dxa"/>
              <w:left w:w="108" w:type="dxa"/>
              <w:bottom w:w="0" w:type="dxa"/>
              <w:right w:w="108" w:type="dxa"/>
            </w:tcMar>
          </w:tcPr>
          <w:p w14:paraId="4AD453C1" w14:textId="70320C71" w:rsidR="00774AA5" w:rsidRPr="00BD461F" w:rsidRDefault="00774AA5" w:rsidP="0003169B">
            <w:pPr>
              <w:keepNext/>
              <w:spacing w:after="0" w:line="240" w:lineRule="auto"/>
              <w:rPr>
                <w:rFonts w:cstheme="minorHAnsi"/>
                <w:bCs/>
                <w:sz w:val="22"/>
                <w:szCs w:val="22"/>
              </w:rPr>
            </w:pPr>
            <w:r w:rsidRPr="00BD461F">
              <w:rPr>
                <w:rFonts w:cstheme="minorHAnsi"/>
                <w:sz w:val="22"/>
                <w:szCs w:val="22"/>
              </w:rPr>
              <w:t xml:space="preserve">Prašymą paaiškinti, patikslinti pirkimo </w:t>
            </w:r>
            <w:r w:rsidR="00EF5E21" w:rsidRPr="00BD461F">
              <w:rPr>
                <w:rFonts w:cstheme="minorHAnsi"/>
                <w:sz w:val="22"/>
                <w:szCs w:val="22"/>
              </w:rPr>
              <w:t>sąlygas</w:t>
            </w:r>
            <w:r w:rsidRPr="00BD461F">
              <w:rPr>
                <w:rFonts w:cstheme="minorHAnsi"/>
                <w:sz w:val="22"/>
                <w:szCs w:val="22"/>
              </w:rPr>
              <w:t xml:space="preserve"> tiekėjas turi pateikti ne vėliau kaip:</w:t>
            </w:r>
          </w:p>
        </w:tc>
        <w:tc>
          <w:tcPr>
            <w:tcW w:w="3402" w:type="dxa"/>
            <w:tcMar>
              <w:top w:w="0" w:type="dxa"/>
              <w:left w:w="108" w:type="dxa"/>
              <w:bottom w:w="0" w:type="dxa"/>
              <w:right w:w="108" w:type="dxa"/>
            </w:tcMar>
          </w:tcPr>
          <w:p w14:paraId="5F200705" w14:textId="77777777" w:rsidR="007F1600" w:rsidRPr="00BD461F" w:rsidRDefault="007F1600" w:rsidP="007F1600">
            <w:pPr>
              <w:spacing w:after="0" w:line="240" w:lineRule="auto"/>
              <w:rPr>
                <w:rFonts w:cstheme="minorHAnsi"/>
                <w:sz w:val="22"/>
                <w:szCs w:val="22"/>
              </w:rPr>
            </w:pPr>
            <w:r w:rsidRPr="00BD461F">
              <w:rPr>
                <w:rFonts w:cstheme="minorHAnsi"/>
                <w:sz w:val="22"/>
                <w:szCs w:val="22"/>
              </w:rPr>
              <w:t>6 (šešios) dienos iki pasiūlymų pateikimo termino pabaigos</w:t>
            </w:r>
          </w:p>
          <w:p w14:paraId="56FC8010" w14:textId="01C8A4AA" w:rsidR="00774AA5" w:rsidRPr="00BD461F" w:rsidRDefault="00774AA5" w:rsidP="007F1600">
            <w:pPr>
              <w:spacing w:after="0" w:line="240" w:lineRule="auto"/>
              <w:rPr>
                <w:rFonts w:cstheme="minorHAnsi"/>
                <w:sz w:val="22"/>
                <w:szCs w:val="22"/>
              </w:rPr>
            </w:pPr>
          </w:p>
        </w:tc>
        <w:tc>
          <w:tcPr>
            <w:tcW w:w="2835" w:type="dxa"/>
            <w:tcMar>
              <w:top w:w="0" w:type="dxa"/>
              <w:left w:w="108" w:type="dxa"/>
              <w:bottom w:w="0" w:type="dxa"/>
              <w:right w:w="108" w:type="dxa"/>
            </w:tcMar>
          </w:tcPr>
          <w:p w14:paraId="6B3FEA86" w14:textId="2853642B" w:rsidR="00774AA5" w:rsidRPr="00BD461F" w:rsidRDefault="00774AA5" w:rsidP="00424668">
            <w:pPr>
              <w:spacing w:after="0" w:line="240" w:lineRule="auto"/>
              <w:rPr>
                <w:rFonts w:cstheme="minorHAnsi"/>
                <w:iCs/>
                <w:sz w:val="22"/>
                <w:szCs w:val="22"/>
              </w:rPr>
            </w:pPr>
          </w:p>
        </w:tc>
      </w:tr>
      <w:tr w:rsidR="00774AA5" w:rsidRPr="00BD461F" w14:paraId="6E37868A" w14:textId="77777777" w:rsidTr="5AE6481F">
        <w:trPr>
          <w:trHeight w:val="20"/>
        </w:trPr>
        <w:tc>
          <w:tcPr>
            <w:tcW w:w="738" w:type="dxa"/>
            <w:tcMar>
              <w:top w:w="0" w:type="dxa"/>
              <w:left w:w="108" w:type="dxa"/>
              <w:bottom w:w="0" w:type="dxa"/>
              <w:right w:w="108" w:type="dxa"/>
            </w:tcMar>
          </w:tcPr>
          <w:p w14:paraId="5A3E2C4C" w14:textId="033C7E4A" w:rsidR="00774AA5" w:rsidRPr="00BD461F"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1E3634E1" w14:textId="6A145837" w:rsidR="00774AA5" w:rsidRPr="00BD461F" w:rsidRDefault="00774AA5" w:rsidP="0003169B">
            <w:pPr>
              <w:spacing w:after="0" w:line="240" w:lineRule="auto"/>
              <w:rPr>
                <w:rFonts w:cstheme="minorHAnsi"/>
                <w:sz w:val="22"/>
                <w:szCs w:val="22"/>
              </w:rPr>
            </w:pPr>
            <w:r w:rsidRPr="00BD461F">
              <w:rPr>
                <w:rFonts w:cstheme="minorHAnsi"/>
                <w:sz w:val="22"/>
                <w:szCs w:val="22"/>
              </w:rPr>
              <w:t xml:space="preserve">Perkančioji organizacija </w:t>
            </w:r>
            <w:r w:rsidR="009B3AF8" w:rsidRPr="00BD461F">
              <w:rPr>
                <w:rFonts w:cstheme="minorHAnsi"/>
                <w:sz w:val="22"/>
                <w:szCs w:val="22"/>
              </w:rPr>
              <w:t>p</w:t>
            </w:r>
            <w:r w:rsidRPr="00BD461F">
              <w:rPr>
                <w:rFonts w:cstheme="minorHAnsi"/>
                <w:sz w:val="22"/>
                <w:szCs w:val="22"/>
              </w:rPr>
              <w:t xml:space="preserve">irkimo </w:t>
            </w:r>
            <w:r w:rsidR="00EF5E21" w:rsidRPr="00BD461F">
              <w:rPr>
                <w:rFonts w:cstheme="minorHAnsi"/>
                <w:sz w:val="22"/>
                <w:szCs w:val="22"/>
              </w:rPr>
              <w:t>sąlygų</w:t>
            </w:r>
            <w:r w:rsidRPr="00BD461F">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6FFBB510" w14:textId="77777777" w:rsidR="00724BAD" w:rsidRPr="00BD461F" w:rsidRDefault="00724BAD" w:rsidP="00724BAD">
            <w:pPr>
              <w:spacing w:after="0" w:line="240" w:lineRule="auto"/>
              <w:rPr>
                <w:rFonts w:cstheme="minorHAnsi"/>
                <w:sz w:val="22"/>
                <w:szCs w:val="22"/>
              </w:rPr>
            </w:pPr>
            <w:r w:rsidRPr="00BD461F">
              <w:rPr>
                <w:rFonts w:cstheme="minorHAnsi"/>
                <w:sz w:val="22"/>
                <w:szCs w:val="22"/>
              </w:rPr>
              <w:t>4 (keturios) dienos iki pasiūlymų pateikimo termino pabaigos</w:t>
            </w:r>
          </w:p>
          <w:p w14:paraId="4D170373" w14:textId="038FC300" w:rsidR="00774AA5" w:rsidRPr="00BD461F" w:rsidRDefault="00774AA5" w:rsidP="00724BAD">
            <w:pPr>
              <w:spacing w:after="0" w:line="240" w:lineRule="auto"/>
              <w:rPr>
                <w:rFonts w:cstheme="minorHAnsi"/>
                <w:sz w:val="22"/>
                <w:szCs w:val="22"/>
              </w:rPr>
            </w:pPr>
          </w:p>
        </w:tc>
        <w:tc>
          <w:tcPr>
            <w:tcW w:w="2835" w:type="dxa"/>
            <w:tcMar>
              <w:top w:w="0" w:type="dxa"/>
              <w:left w:w="108" w:type="dxa"/>
              <w:bottom w:w="0" w:type="dxa"/>
              <w:right w:w="108" w:type="dxa"/>
            </w:tcMar>
          </w:tcPr>
          <w:p w14:paraId="2E898EC9" w14:textId="3C9F7217" w:rsidR="00774AA5" w:rsidRPr="00BD461F" w:rsidRDefault="00774AA5" w:rsidP="00CE1F13">
            <w:pPr>
              <w:spacing w:after="0" w:line="240" w:lineRule="auto"/>
              <w:rPr>
                <w:rFonts w:cstheme="minorHAnsi"/>
                <w:sz w:val="22"/>
                <w:szCs w:val="22"/>
              </w:rPr>
            </w:pPr>
          </w:p>
        </w:tc>
      </w:tr>
      <w:tr w:rsidR="00774AA5" w:rsidRPr="00BD461F" w14:paraId="7621DE63" w14:textId="77777777" w:rsidTr="5AE6481F">
        <w:trPr>
          <w:trHeight w:val="20"/>
        </w:trPr>
        <w:tc>
          <w:tcPr>
            <w:tcW w:w="738" w:type="dxa"/>
            <w:tcMar>
              <w:top w:w="0" w:type="dxa"/>
              <w:left w:w="108" w:type="dxa"/>
              <w:bottom w:w="0" w:type="dxa"/>
              <w:right w:w="108" w:type="dxa"/>
            </w:tcMar>
          </w:tcPr>
          <w:p w14:paraId="63314DF2" w14:textId="5548A91C" w:rsidR="00774AA5" w:rsidRPr="00BD461F"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758839D1" w14:textId="4F4D0EEB" w:rsidR="00774AA5" w:rsidRPr="00BD461F" w:rsidRDefault="00455131" w:rsidP="0003169B">
            <w:pPr>
              <w:spacing w:after="0" w:line="240" w:lineRule="auto"/>
              <w:rPr>
                <w:rFonts w:cstheme="minorHAnsi"/>
                <w:sz w:val="22"/>
                <w:szCs w:val="22"/>
              </w:rPr>
            </w:pPr>
            <w:r w:rsidRPr="00BD461F">
              <w:rPr>
                <w:rFonts w:cstheme="minorHAnsi"/>
                <w:sz w:val="22"/>
                <w:szCs w:val="22"/>
              </w:rPr>
              <w:t>O</w:t>
            </w:r>
            <w:r w:rsidR="00774AA5" w:rsidRPr="00BD461F">
              <w:rPr>
                <w:rFonts w:cstheme="minorHAnsi"/>
                <w:sz w:val="22"/>
                <w:szCs w:val="22"/>
              </w:rPr>
              <w:t>bjekto apžiūra bus vykdoma:</w:t>
            </w:r>
          </w:p>
        </w:tc>
        <w:tc>
          <w:tcPr>
            <w:tcW w:w="3402" w:type="dxa"/>
            <w:tcMar>
              <w:top w:w="0" w:type="dxa"/>
              <w:left w:w="108" w:type="dxa"/>
              <w:bottom w:w="0" w:type="dxa"/>
              <w:right w:w="108" w:type="dxa"/>
            </w:tcMar>
          </w:tcPr>
          <w:p w14:paraId="16ACE08C" w14:textId="1EAF1E94" w:rsidR="00774AA5" w:rsidRPr="00BD461F" w:rsidRDefault="00774AA5" w:rsidP="00BD461F">
            <w:pPr>
              <w:spacing w:after="0" w:line="240" w:lineRule="auto"/>
              <w:rPr>
                <w:rFonts w:cstheme="minorHAnsi"/>
                <w:iCs/>
                <w:sz w:val="22"/>
                <w:szCs w:val="22"/>
              </w:rPr>
            </w:pPr>
            <w:r w:rsidRPr="00BD461F">
              <w:rPr>
                <w:rFonts w:cstheme="minorHAnsi"/>
                <w:iCs/>
                <w:sz w:val="22"/>
                <w:szCs w:val="22"/>
              </w:rPr>
              <w:t>NETAIKOMA</w:t>
            </w:r>
          </w:p>
        </w:tc>
        <w:tc>
          <w:tcPr>
            <w:tcW w:w="2835" w:type="dxa"/>
            <w:tcMar>
              <w:top w:w="0" w:type="dxa"/>
              <w:left w:w="108" w:type="dxa"/>
              <w:bottom w:w="0" w:type="dxa"/>
              <w:right w:w="108" w:type="dxa"/>
            </w:tcMar>
          </w:tcPr>
          <w:p w14:paraId="0CB425FC" w14:textId="3F34E297" w:rsidR="00774AA5" w:rsidRPr="00BD461F" w:rsidRDefault="00774AA5" w:rsidP="0003169B">
            <w:pPr>
              <w:spacing w:after="0" w:line="240" w:lineRule="auto"/>
              <w:rPr>
                <w:rFonts w:cstheme="minorHAnsi"/>
                <w:sz w:val="22"/>
                <w:szCs w:val="22"/>
              </w:rPr>
            </w:pPr>
          </w:p>
        </w:tc>
      </w:tr>
      <w:tr w:rsidR="00774AA5" w:rsidRPr="00BD461F" w14:paraId="3AA572DF" w14:textId="77777777" w:rsidTr="5AE6481F">
        <w:trPr>
          <w:trHeight w:val="20"/>
        </w:trPr>
        <w:tc>
          <w:tcPr>
            <w:tcW w:w="738" w:type="dxa"/>
            <w:tcMar>
              <w:top w:w="0" w:type="dxa"/>
              <w:left w:w="108" w:type="dxa"/>
              <w:bottom w:w="0" w:type="dxa"/>
              <w:right w:w="108" w:type="dxa"/>
            </w:tcMar>
          </w:tcPr>
          <w:p w14:paraId="0C5D727C" w14:textId="097AAFC5" w:rsidR="00774AA5" w:rsidRPr="00BD461F"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77FDC819" w14:textId="2D3D8B4C" w:rsidR="00774AA5" w:rsidRPr="00BD461F" w:rsidRDefault="00774AA5" w:rsidP="0003169B">
            <w:pPr>
              <w:spacing w:after="0" w:line="240" w:lineRule="auto"/>
              <w:rPr>
                <w:rFonts w:cstheme="minorHAnsi"/>
                <w:sz w:val="22"/>
                <w:szCs w:val="22"/>
              </w:rPr>
            </w:pPr>
            <w:r w:rsidRPr="00BD461F">
              <w:rPr>
                <w:rFonts w:cstheme="minorHAnsi"/>
                <w:sz w:val="22"/>
                <w:szCs w:val="22"/>
              </w:rPr>
              <w:t xml:space="preserve">Perkančioji organizacija rengs susitikimus su tiekėjais dėl pirkimo </w:t>
            </w:r>
            <w:r w:rsidR="006932C2" w:rsidRPr="00BD461F">
              <w:rPr>
                <w:rFonts w:cstheme="minorHAnsi"/>
                <w:sz w:val="22"/>
                <w:szCs w:val="22"/>
              </w:rPr>
              <w:t>sąlygų</w:t>
            </w:r>
            <w:r w:rsidRPr="00BD461F">
              <w:rPr>
                <w:rFonts w:cstheme="minorHAnsi"/>
                <w:sz w:val="22"/>
                <w:szCs w:val="22"/>
              </w:rPr>
              <w:t xml:space="preserve"> paaiškinimo</w:t>
            </w:r>
          </w:p>
        </w:tc>
        <w:tc>
          <w:tcPr>
            <w:tcW w:w="3402" w:type="dxa"/>
            <w:tcMar>
              <w:top w:w="0" w:type="dxa"/>
              <w:left w:w="108" w:type="dxa"/>
              <w:bottom w:w="0" w:type="dxa"/>
              <w:right w:w="108" w:type="dxa"/>
            </w:tcMar>
          </w:tcPr>
          <w:p w14:paraId="37463C11" w14:textId="77777777" w:rsidR="00774AA5" w:rsidRPr="00BD461F" w:rsidRDefault="00774AA5" w:rsidP="0003169B">
            <w:pPr>
              <w:spacing w:after="0" w:line="240" w:lineRule="auto"/>
              <w:rPr>
                <w:rFonts w:cstheme="minorHAnsi"/>
                <w:iCs/>
                <w:sz w:val="22"/>
                <w:szCs w:val="22"/>
              </w:rPr>
            </w:pPr>
            <w:r w:rsidRPr="00BD461F">
              <w:rPr>
                <w:rFonts w:cstheme="minorHAnsi"/>
                <w:iCs/>
                <w:sz w:val="22"/>
                <w:szCs w:val="22"/>
              </w:rPr>
              <w:t>NETAIKOMA</w:t>
            </w:r>
          </w:p>
        </w:tc>
        <w:tc>
          <w:tcPr>
            <w:tcW w:w="2835" w:type="dxa"/>
            <w:tcMar>
              <w:top w:w="0" w:type="dxa"/>
              <w:left w:w="108" w:type="dxa"/>
              <w:bottom w:w="0" w:type="dxa"/>
              <w:right w:w="108" w:type="dxa"/>
            </w:tcMar>
          </w:tcPr>
          <w:p w14:paraId="1C7B20C9" w14:textId="06B6BFEF" w:rsidR="00774AA5" w:rsidRPr="00BD461F" w:rsidRDefault="00774AA5" w:rsidP="0003169B">
            <w:pPr>
              <w:spacing w:after="0" w:line="240" w:lineRule="auto"/>
              <w:rPr>
                <w:rFonts w:cstheme="minorHAnsi"/>
                <w:sz w:val="22"/>
                <w:szCs w:val="22"/>
              </w:rPr>
            </w:pPr>
          </w:p>
        </w:tc>
      </w:tr>
      <w:tr w:rsidR="00774AA5" w:rsidRPr="00BD461F" w14:paraId="595801DB" w14:textId="77777777" w:rsidTr="5AE6481F">
        <w:trPr>
          <w:trHeight w:val="20"/>
        </w:trPr>
        <w:tc>
          <w:tcPr>
            <w:tcW w:w="738" w:type="dxa"/>
            <w:tcMar>
              <w:top w:w="0" w:type="dxa"/>
              <w:left w:w="108" w:type="dxa"/>
              <w:bottom w:w="0" w:type="dxa"/>
              <w:right w:w="108" w:type="dxa"/>
            </w:tcMar>
          </w:tcPr>
          <w:p w14:paraId="7834A329" w14:textId="7DD7B5EE" w:rsidR="00774AA5" w:rsidRPr="00BD461F"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1664470B" w14:textId="04429B88" w:rsidR="00774AA5" w:rsidRPr="00BD461F" w:rsidRDefault="00774AA5" w:rsidP="0003169B">
            <w:pPr>
              <w:spacing w:after="0" w:line="240" w:lineRule="auto"/>
              <w:rPr>
                <w:rFonts w:cstheme="minorHAnsi"/>
                <w:sz w:val="22"/>
                <w:szCs w:val="22"/>
              </w:rPr>
            </w:pPr>
            <w:r w:rsidRPr="00BD461F">
              <w:rPr>
                <w:rFonts w:cstheme="minorHAnsi"/>
                <w:sz w:val="22"/>
                <w:szCs w:val="22"/>
              </w:rPr>
              <w:t>Tiekėjai turi pateikti prekių pavyzdžius</w:t>
            </w:r>
          </w:p>
        </w:tc>
        <w:tc>
          <w:tcPr>
            <w:tcW w:w="3402" w:type="dxa"/>
            <w:tcMar>
              <w:top w:w="0" w:type="dxa"/>
              <w:left w:w="108" w:type="dxa"/>
              <w:bottom w:w="0" w:type="dxa"/>
              <w:right w:w="108" w:type="dxa"/>
            </w:tcMar>
          </w:tcPr>
          <w:p w14:paraId="2276FCB7" w14:textId="7EDCE069" w:rsidR="00774AA5" w:rsidRPr="00BD461F" w:rsidRDefault="00774AA5" w:rsidP="00BD461F">
            <w:pPr>
              <w:pStyle w:val="Body2"/>
              <w:spacing w:after="0"/>
              <w:rPr>
                <w:rFonts w:asciiTheme="minorHAnsi" w:hAnsiTheme="minorHAnsi" w:cstheme="minorHAnsi"/>
                <w:color w:val="auto"/>
                <w:sz w:val="22"/>
                <w:szCs w:val="22"/>
                <w:lang w:val="lt-LT"/>
              </w:rPr>
            </w:pPr>
            <w:r w:rsidRPr="00BD461F">
              <w:rPr>
                <w:rFonts w:asciiTheme="minorHAnsi" w:hAnsiTheme="minorHAnsi" w:cstheme="minorHAnsi"/>
                <w:color w:val="auto"/>
                <w:sz w:val="22"/>
                <w:szCs w:val="22"/>
                <w:lang w:val="lt-LT"/>
              </w:rPr>
              <w:t>NETAIKOM</w:t>
            </w:r>
            <w:r w:rsidR="00BD461F" w:rsidRPr="00BD461F">
              <w:rPr>
                <w:rFonts w:asciiTheme="minorHAnsi" w:hAnsiTheme="minorHAnsi" w:cstheme="minorHAnsi"/>
                <w:color w:val="auto"/>
                <w:sz w:val="22"/>
                <w:szCs w:val="22"/>
                <w:lang w:val="lt-LT"/>
              </w:rPr>
              <w:t>A</w:t>
            </w:r>
            <w:r w:rsidR="00955067" w:rsidRPr="00BD461F">
              <w:rPr>
                <w:rFonts w:cstheme="minorHAnsi"/>
                <w:i/>
                <w:iCs/>
                <w:color w:val="auto"/>
                <w:sz w:val="22"/>
                <w:szCs w:val="22"/>
              </w:rPr>
              <w:t xml:space="preserve"> </w:t>
            </w:r>
          </w:p>
        </w:tc>
        <w:tc>
          <w:tcPr>
            <w:tcW w:w="2835" w:type="dxa"/>
            <w:tcMar>
              <w:top w:w="0" w:type="dxa"/>
              <w:left w:w="108" w:type="dxa"/>
              <w:bottom w:w="0" w:type="dxa"/>
              <w:right w:w="108" w:type="dxa"/>
            </w:tcMar>
          </w:tcPr>
          <w:p w14:paraId="49C9AF54" w14:textId="060712A8" w:rsidR="00774AA5" w:rsidRPr="00BD461F" w:rsidRDefault="00774AA5" w:rsidP="0003169B">
            <w:pPr>
              <w:spacing w:after="0" w:line="240" w:lineRule="auto"/>
              <w:rPr>
                <w:rFonts w:cstheme="minorHAnsi"/>
                <w:sz w:val="22"/>
                <w:szCs w:val="22"/>
              </w:rPr>
            </w:pPr>
          </w:p>
        </w:tc>
      </w:tr>
      <w:tr w:rsidR="00774AA5" w:rsidRPr="00BD461F" w14:paraId="712AAA1F" w14:textId="77777777" w:rsidTr="5AE6481F">
        <w:trPr>
          <w:trHeight w:val="20"/>
        </w:trPr>
        <w:tc>
          <w:tcPr>
            <w:tcW w:w="738" w:type="dxa"/>
            <w:tcMar>
              <w:top w:w="0" w:type="dxa"/>
              <w:left w:w="108" w:type="dxa"/>
              <w:bottom w:w="0" w:type="dxa"/>
              <w:right w:w="108" w:type="dxa"/>
            </w:tcMar>
          </w:tcPr>
          <w:p w14:paraId="204C0E52" w14:textId="1B708D3D" w:rsidR="00774AA5" w:rsidRPr="00BD461F"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20CE1883" w14:textId="77777777" w:rsidR="00774AA5" w:rsidRPr="00BD461F" w:rsidRDefault="00774AA5" w:rsidP="0003169B">
            <w:pPr>
              <w:spacing w:after="0" w:line="240" w:lineRule="auto"/>
              <w:rPr>
                <w:rFonts w:cstheme="minorHAnsi"/>
                <w:bCs/>
                <w:sz w:val="22"/>
                <w:szCs w:val="22"/>
              </w:rPr>
            </w:pPr>
            <w:r w:rsidRPr="00BD461F">
              <w:rPr>
                <w:rFonts w:cstheme="minorHAnsi"/>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0D6B7CBE" w:rsidR="00774AA5" w:rsidRPr="00BD461F" w:rsidRDefault="00BD461F" w:rsidP="5F231C8B">
            <w:pPr>
              <w:spacing w:after="0" w:line="240" w:lineRule="auto"/>
              <w:rPr>
                <w:sz w:val="22"/>
                <w:szCs w:val="22"/>
              </w:rPr>
            </w:pPr>
            <w:r w:rsidRPr="00BD461F">
              <w:rPr>
                <w:sz w:val="22"/>
                <w:szCs w:val="22"/>
              </w:rPr>
              <w:t>4</w:t>
            </w:r>
            <w:r w:rsidR="0461D962" w:rsidRPr="00BD461F">
              <w:rPr>
                <w:sz w:val="22"/>
                <w:szCs w:val="22"/>
              </w:rPr>
              <w:t xml:space="preserve"> (</w:t>
            </w:r>
            <w:r w:rsidRPr="00BD461F">
              <w:rPr>
                <w:sz w:val="22"/>
                <w:szCs w:val="22"/>
              </w:rPr>
              <w:t>keturi</w:t>
            </w:r>
            <w:r w:rsidR="0461D962" w:rsidRPr="00BD461F">
              <w:rPr>
                <w:sz w:val="22"/>
                <w:szCs w:val="22"/>
              </w:rPr>
              <w:t>) mėnesiai</w:t>
            </w:r>
            <w:r w:rsidR="00774AA5" w:rsidRPr="00BD461F">
              <w:rPr>
                <w:sz w:val="22"/>
                <w:szCs w:val="22"/>
              </w:rPr>
              <w:t xml:space="preserve"> nuo pasiūlymų pateikimo galutinio termino pabaigos</w:t>
            </w:r>
          </w:p>
        </w:tc>
        <w:tc>
          <w:tcPr>
            <w:tcW w:w="2835" w:type="dxa"/>
            <w:tcMar>
              <w:top w:w="0" w:type="dxa"/>
              <w:left w:w="108" w:type="dxa"/>
              <w:bottom w:w="0" w:type="dxa"/>
              <w:right w:w="108" w:type="dxa"/>
            </w:tcMar>
          </w:tcPr>
          <w:p w14:paraId="16D7D59D" w14:textId="7639E1B8" w:rsidR="00774AA5" w:rsidRPr="00BD461F" w:rsidRDefault="00774AA5" w:rsidP="0003169B">
            <w:pPr>
              <w:spacing w:after="0" w:line="240" w:lineRule="auto"/>
              <w:rPr>
                <w:rFonts w:cstheme="minorHAnsi"/>
                <w:sz w:val="22"/>
                <w:szCs w:val="22"/>
              </w:rPr>
            </w:pPr>
          </w:p>
        </w:tc>
      </w:tr>
      <w:tr w:rsidR="00774AA5" w:rsidRPr="00BD461F" w14:paraId="046FE48C" w14:textId="77777777" w:rsidTr="5AE6481F">
        <w:trPr>
          <w:trHeight w:val="1890"/>
        </w:trPr>
        <w:tc>
          <w:tcPr>
            <w:tcW w:w="738" w:type="dxa"/>
            <w:tcMar>
              <w:top w:w="0" w:type="dxa"/>
              <w:left w:w="108" w:type="dxa"/>
              <w:bottom w:w="0" w:type="dxa"/>
              <w:right w:w="108" w:type="dxa"/>
            </w:tcMar>
          </w:tcPr>
          <w:p w14:paraId="0CCD490C" w14:textId="1C5F8541" w:rsidR="00774AA5" w:rsidRPr="00BD461F" w:rsidRDefault="00774AA5" w:rsidP="009842DE">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3A78067C" w14:textId="77777777" w:rsidR="00774AA5" w:rsidRPr="00BD461F" w:rsidRDefault="00774AA5" w:rsidP="0003169B">
            <w:pPr>
              <w:spacing w:after="0" w:line="240" w:lineRule="auto"/>
              <w:rPr>
                <w:rFonts w:cstheme="minorHAnsi"/>
                <w:bCs/>
                <w:sz w:val="22"/>
                <w:szCs w:val="22"/>
              </w:rPr>
            </w:pPr>
            <w:r w:rsidRPr="00BD461F">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7C89FA9E" w14:textId="77777777" w:rsidR="00EF6436" w:rsidRPr="00BD461F" w:rsidRDefault="00774AA5" w:rsidP="0003169B">
            <w:pPr>
              <w:spacing w:after="0" w:line="240" w:lineRule="auto"/>
              <w:rPr>
                <w:rFonts w:cstheme="minorHAnsi"/>
                <w:sz w:val="22"/>
                <w:szCs w:val="22"/>
              </w:rPr>
            </w:pPr>
            <w:r w:rsidRPr="00BD461F">
              <w:rPr>
                <w:rFonts w:cstheme="minorHAnsi"/>
                <w:iCs/>
                <w:sz w:val="22"/>
                <w:szCs w:val="22"/>
              </w:rPr>
              <w:t xml:space="preserve">3 (tris) darbo dienas </w:t>
            </w:r>
            <w:r w:rsidRPr="00BD461F">
              <w:rPr>
                <w:rFonts w:cstheme="minorHAnsi"/>
                <w:sz w:val="22"/>
                <w:szCs w:val="22"/>
              </w:rPr>
              <w:t>nuo prašymo gavimo dienos</w:t>
            </w:r>
          </w:p>
          <w:p w14:paraId="4DD4DD87" w14:textId="69AF2D05" w:rsidR="006C62D8" w:rsidRPr="00BD461F" w:rsidRDefault="006C62D8" w:rsidP="0003169B">
            <w:pPr>
              <w:spacing w:after="0" w:line="240" w:lineRule="auto"/>
              <w:rPr>
                <w:rFonts w:cstheme="minorHAnsi"/>
                <w:iCs/>
                <w:sz w:val="22"/>
                <w:szCs w:val="22"/>
              </w:rPr>
            </w:pPr>
          </w:p>
        </w:tc>
        <w:tc>
          <w:tcPr>
            <w:tcW w:w="2835" w:type="dxa"/>
            <w:tcMar>
              <w:top w:w="0" w:type="dxa"/>
              <w:left w:w="108" w:type="dxa"/>
              <w:bottom w:w="0" w:type="dxa"/>
              <w:right w:w="108" w:type="dxa"/>
            </w:tcMar>
          </w:tcPr>
          <w:p w14:paraId="7A43570F" w14:textId="6AB07594" w:rsidR="00774AA5" w:rsidRPr="00BD461F" w:rsidRDefault="00774AA5" w:rsidP="127DD6E8">
            <w:pPr>
              <w:spacing w:after="0" w:line="240" w:lineRule="auto"/>
              <w:rPr>
                <w:rFonts w:cstheme="minorHAnsi"/>
                <w:sz w:val="22"/>
                <w:szCs w:val="22"/>
              </w:rPr>
            </w:pPr>
          </w:p>
        </w:tc>
      </w:tr>
      <w:tr w:rsidR="00774AA5" w:rsidRPr="00BD461F" w14:paraId="1F2EA374" w14:textId="77777777" w:rsidTr="5AE6481F">
        <w:trPr>
          <w:trHeight w:val="20"/>
        </w:trPr>
        <w:tc>
          <w:tcPr>
            <w:tcW w:w="738" w:type="dxa"/>
            <w:tcMar>
              <w:top w:w="0" w:type="dxa"/>
              <w:left w:w="108" w:type="dxa"/>
              <w:bottom w:w="0" w:type="dxa"/>
              <w:right w:w="108" w:type="dxa"/>
            </w:tcMar>
          </w:tcPr>
          <w:p w14:paraId="539F7958" w14:textId="226D3FF6" w:rsidR="00774AA5" w:rsidRPr="00BD461F"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27FEFE6F" w14:textId="77777777" w:rsidR="00774AA5" w:rsidRPr="00BD461F" w:rsidRDefault="00774AA5" w:rsidP="5F231C8B">
            <w:pPr>
              <w:spacing w:after="0" w:line="240" w:lineRule="auto"/>
              <w:rPr>
                <w:sz w:val="22"/>
                <w:szCs w:val="22"/>
              </w:rPr>
            </w:pPr>
            <w:r w:rsidRPr="00BD461F">
              <w:rPr>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53D9C19E" w:rsidR="000E3AAC" w:rsidRPr="00BD461F" w:rsidRDefault="23B6E489" w:rsidP="5F231C8B">
            <w:pPr>
              <w:spacing w:after="0" w:line="240" w:lineRule="auto"/>
              <w:jc w:val="both"/>
              <w:rPr>
                <w:sz w:val="22"/>
                <w:szCs w:val="22"/>
              </w:rPr>
            </w:pPr>
            <w:r w:rsidRPr="00BD461F">
              <w:rPr>
                <w:sz w:val="22"/>
                <w:szCs w:val="22"/>
              </w:rPr>
              <w:t>10</w:t>
            </w:r>
            <w:r w:rsidR="00774AA5" w:rsidRPr="00BD461F">
              <w:rPr>
                <w:sz w:val="22"/>
                <w:szCs w:val="22"/>
              </w:rPr>
              <w:t xml:space="preserve"> (</w:t>
            </w:r>
            <w:r w:rsidR="381E5CBC" w:rsidRPr="00BD461F">
              <w:rPr>
                <w:sz w:val="22"/>
                <w:szCs w:val="22"/>
              </w:rPr>
              <w:t>dešimt</w:t>
            </w:r>
            <w:r w:rsidR="00774AA5" w:rsidRPr="00BD461F">
              <w:rPr>
                <w:sz w:val="22"/>
                <w:szCs w:val="22"/>
              </w:rPr>
              <w:t>) darbo dien</w:t>
            </w:r>
            <w:r w:rsidR="148D8CAA" w:rsidRPr="00BD461F">
              <w:rPr>
                <w:sz w:val="22"/>
                <w:szCs w:val="22"/>
              </w:rPr>
              <w:t xml:space="preserve">ų </w:t>
            </w:r>
            <w:r w:rsidR="006E5188" w:rsidRPr="00BD461F">
              <w:rPr>
                <w:sz w:val="22"/>
                <w:szCs w:val="22"/>
              </w:rPr>
              <w:t>nuo prašymo gavimo dienos</w:t>
            </w:r>
            <w:r w:rsidR="0F0B37A2" w:rsidRPr="00BD461F">
              <w:rPr>
                <w:sz w:val="22"/>
                <w:szCs w:val="22"/>
              </w:rPr>
              <w:t xml:space="preserve"> (į</w:t>
            </w:r>
            <w:r w:rsidR="053406BB" w:rsidRPr="00BD461F">
              <w:rPr>
                <w:sz w:val="22"/>
                <w:szCs w:val="22"/>
              </w:rPr>
              <w:t>gijus teisę speciali</w:t>
            </w:r>
            <w:r w:rsidR="58A91CFD" w:rsidRPr="00BD461F">
              <w:rPr>
                <w:sz w:val="22"/>
                <w:szCs w:val="22"/>
              </w:rPr>
              <w:t>ųjų</w:t>
            </w:r>
            <w:r w:rsidR="053406BB" w:rsidRPr="00BD461F">
              <w:rPr>
                <w:sz w:val="22"/>
                <w:szCs w:val="22"/>
              </w:rPr>
              <w:t xml:space="preserve"> </w:t>
            </w:r>
            <w:r w:rsidR="0076BD32" w:rsidRPr="00BD461F">
              <w:rPr>
                <w:sz w:val="22"/>
                <w:szCs w:val="22"/>
              </w:rPr>
              <w:t xml:space="preserve">pirkimo </w:t>
            </w:r>
            <w:r w:rsidR="053406BB" w:rsidRPr="00BD461F">
              <w:rPr>
                <w:sz w:val="22"/>
                <w:szCs w:val="22"/>
              </w:rPr>
              <w:t>sąlyg</w:t>
            </w:r>
            <w:r w:rsidR="2A04065C" w:rsidRPr="00BD461F">
              <w:rPr>
                <w:sz w:val="22"/>
                <w:szCs w:val="22"/>
              </w:rPr>
              <w:t>ų 7 skyriuje</w:t>
            </w:r>
            <w:r w:rsidR="053406BB" w:rsidRPr="00BD461F">
              <w:rPr>
                <w:sz w:val="22"/>
                <w:szCs w:val="22"/>
              </w:rPr>
              <w:t xml:space="preserve"> nustatytais atvejais)</w:t>
            </w:r>
          </w:p>
        </w:tc>
        <w:tc>
          <w:tcPr>
            <w:tcW w:w="2835" w:type="dxa"/>
            <w:tcMar>
              <w:top w:w="0" w:type="dxa"/>
              <w:left w:w="108" w:type="dxa"/>
              <w:bottom w:w="0" w:type="dxa"/>
              <w:right w:w="108" w:type="dxa"/>
            </w:tcMar>
          </w:tcPr>
          <w:p w14:paraId="7D43700D" w14:textId="36C311EA" w:rsidR="00774AA5" w:rsidRPr="00BD461F" w:rsidRDefault="00774AA5" w:rsidP="0003169B">
            <w:pPr>
              <w:spacing w:after="0" w:line="240" w:lineRule="auto"/>
              <w:rPr>
                <w:rFonts w:cstheme="minorHAnsi"/>
                <w:sz w:val="22"/>
                <w:szCs w:val="22"/>
              </w:rPr>
            </w:pPr>
          </w:p>
        </w:tc>
      </w:tr>
      <w:tr w:rsidR="00774AA5" w:rsidRPr="00BD461F" w14:paraId="6D55395E" w14:textId="77777777" w:rsidTr="5AE6481F">
        <w:trPr>
          <w:trHeight w:val="20"/>
        </w:trPr>
        <w:tc>
          <w:tcPr>
            <w:tcW w:w="738" w:type="dxa"/>
            <w:tcMar>
              <w:top w:w="0" w:type="dxa"/>
              <w:left w:w="108" w:type="dxa"/>
              <w:bottom w:w="0" w:type="dxa"/>
              <w:right w:w="108" w:type="dxa"/>
            </w:tcMar>
          </w:tcPr>
          <w:p w14:paraId="5B414F03" w14:textId="2549B1DC" w:rsidR="00774AA5" w:rsidRPr="00BD461F"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738116EE" w14:textId="77777777" w:rsidR="00774AA5" w:rsidRPr="00BD461F" w:rsidRDefault="00774AA5" w:rsidP="0003169B">
            <w:pPr>
              <w:spacing w:after="0" w:line="240" w:lineRule="auto"/>
              <w:rPr>
                <w:rFonts w:cstheme="minorHAnsi"/>
                <w:bCs/>
                <w:sz w:val="22"/>
                <w:szCs w:val="22"/>
              </w:rPr>
            </w:pPr>
            <w:r w:rsidRPr="00BD461F">
              <w:rPr>
                <w:rFonts w:cstheme="minorHAnsi"/>
                <w:bCs/>
                <w:sz w:val="22"/>
                <w:szCs w:val="22"/>
              </w:rPr>
              <w:t xml:space="preserve">Perkančioji organizacija informuoja pirkimo dalyvius apie EBVPD </w:t>
            </w:r>
            <w:r w:rsidRPr="00BD461F">
              <w:rPr>
                <w:rFonts w:cstheme="minorHAnsi"/>
                <w:bCs/>
                <w:sz w:val="22"/>
                <w:szCs w:val="22"/>
              </w:rPr>
              <w:lastRenderedPageBreak/>
              <w:t>vertinimo rezultatus ne vėliau kaip per</w:t>
            </w:r>
          </w:p>
        </w:tc>
        <w:tc>
          <w:tcPr>
            <w:tcW w:w="3402" w:type="dxa"/>
            <w:tcMar>
              <w:top w:w="0" w:type="dxa"/>
              <w:left w:w="108" w:type="dxa"/>
              <w:bottom w:w="0" w:type="dxa"/>
              <w:right w:w="108" w:type="dxa"/>
            </w:tcMar>
          </w:tcPr>
          <w:p w14:paraId="3A59976E" w14:textId="77777777" w:rsidR="00774AA5" w:rsidRPr="00BD461F" w:rsidRDefault="00774AA5" w:rsidP="0003169B">
            <w:pPr>
              <w:spacing w:after="0" w:line="240" w:lineRule="auto"/>
              <w:rPr>
                <w:rFonts w:cstheme="minorHAnsi"/>
                <w:bCs/>
                <w:sz w:val="22"/>
                <w:szCs w:val="22"/>
              </w:rPr>
            </w:pPr>
            <w:r w:rsidRPr="00BD461F">
              <w:rPr>
                <w:rFonts w:cstheme="minorHAnsi"/>
                <w:bCs/>
                <w:sz w:val="22"/>
                <w:szCs w:val="22"/>
              </w:rPr>
              <w:lastRenderedPageBreak/>
              <w:t>3 (tris) darbo dienas nuo sprendimo priėmimo dienos</w:t>
            </w:r>
          </w:p>
        </w:tc>
        <w:tc>
          <w:tcPr>
            <w:tcW w:w="2835" w:type="dxa"/>
            <w:tcMar>
              <w:top w:w="0" w:type="dxa"/>
              <w:left w:w="108" w:type="dxa"/>
              <w:bottom w:w="0" w:type="dxa"/>
              <w:right w:w="108" w:type="dxa"/>
            </w:tcMar>
          </w:tcPr>
          <w:p w14:paraId="1A133141" w14:textId="16262ED2" w:rsidR="00774AA5" w:rsidRPr="00BD461F" w:rsidRDefault="00774AA5" w:rsidP="0003169B">
            <w:pPr>
              <w:spacing w:after="0" w:line="240" w:lineRule="auto"/>
              <w:rPr>
                <w:rFonts w:cstheme="minorHAnsi"/>
                <w:bCs/>
                <w:sz w:val="22"/>
                <w:szCs w:val="22"/>
              </w:rPr>
            </w:pPr>
          </w:p>
        </w:tc>
      </w:tr>
      <w:tr w:rsidR="00774AA5" w:rsidRPr="00BD461F" w14:paraId="59E99749" w14:textId="77777777" w:rsidTr="5AE6481F">
        <w:trPr>
          <w:trHeight w:val="20"/>
        </w:trPr>
        <w:tc>
          <w:tcPr>
            <w:tcW w:w="738" w:type="dxa"/>
            <w:tcMar>
              <w:top w:w="0" w:type="dxa"/>
              <w:left w:w="108" w:type="dxa"/>
              <w:bottom w:w="0" w:type="dxa"/>
              <w:right w:w="108" w:type="dxa"/>
            </w:tcMar>
          </w:tcPr>
          <w:p w14:paraId="7986B22C" w14:textId="28A1D23B" w:rsidR="00774AA5" w:rsidRPr="00BD461F"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3F6E38E5" w14:textId="77777777" w:rsidR="00774AA5" w:rsidRPr="00BD461F" w:rsidRDefault="00774AA5" w:rsidP="0003169B">
            <w:pPr>
              <w:spacing w:after="0" w:line="240" w:lineRule="auto"/>
              <w:rPr>
                <w:rFonts w:cstheme="minorHAnsi"/>
                <w:bCs/>
                <w:sz w:val="22"/>
                <w:szCs w:val="22"/>
              </w:rPr>
            </w:pPr>
            <w:r w:rsidRPr="00BD461F">
              <w:rPr>
                <w:rFonts w:cstheme="minorHAnsi"/>
                <w:bCs/>
                <w:sz w:val="22"/>
                <w:szCs w:val="22"/>
              </w:rPr>
              <w:t xml:space="preserve">Perkančioji organizacija pirkimo dalyviams praneša apie priimtą sprendimą nustatyti laimėjusį pasiūlymą, </w:t>
            </w:r>
            <w:r w:rsidRPr="00BD461F">
              <w:rPr>
                <w:rFonts w:cstheme="minorHAnsi"/>
                <w:sz w:val="22"/>
                <w:szCs w:val="22"/>
              </w:rPr>
              <w:t>dėl kurio bus sudaroma</w:t>
            </w:r>
            <w:r w:rsidRPr="00BD461F">
              <w:rPr>
                <w:rFonts w:cstheme="minorHAnsi"/>
                <w:bCs/>
                <w:sz w:val="22"/>
                <w:szCs w:val="22"/>
              </w:rPr>
              <w:t xml:space="preserve"> sutartis ne vėliau kaip per</w:t>
            </w:r>
          </w:p>
        </w:tc>
        <w:tc>
          <w:tcPr>
            <w:tcW w:w="3402" w:type="dxa"/>
            <w:tcMar>
              <w:top w:w="0" w:type="dxa"/>
              <w:left w:w="108" w:type="dxa"/>
              <w:bottom w:w="0" w:type="dxa"/>
              <w:right w:w="108" w:type="dxa"/>
            </w:tcMar>
          </w:tcPr>
          <w:p w14:paraId="02898D3A" w14:textId="1A56EDAC" w:rsidR="00774AA5" w:rsidRPr="00BD461F" w:rsidRDefault="00CC70B1" w:rsidP="0003169B">
            <w:pPr>
              <w:spacing w:after="0" w:line="240" w:lineRule="auto"/>
              <w:rPr>
                <w:rFonts w:cstheme="minorHAnsi"/>
                <w:bCs/>
                <w:sz w:val="22"/>
                <w:szCs w:val="22"/>
              </w:rPr>
            </w:pPr>
            <w:r w:rsidRPr="00BD461F">
              <w:rPr>
                <w:rFonts w:cstheme="minorHAnsi"/>
                <w:bCs/>
                <w:sz w:val="22"/>
                <w:szCs w:val="22"/>
              </w:rPr>
              <w:t>3</w:t>
            </w:r>
            <w:r w:rsidR="00774AA5" w:rsidRPr="00BD461F">
              <w:rPr>
                <w:rFonts w:cstheme="minorHAnsi"/>
                <w:bCs/>
                <w:sz w:val="22"/>
                <w:szCs w:val="22"/>
              </w:rPr>
              <w:t xml:space="preserve"> (</w:t>
            </w:r>
            <w:r w:rsidR="00D707AB" w:rsidRPr="00BD461F">
              <w:rPr>
                <w:rFonts w:cstheme="minorHAnsi"/>
                <w:bCs/>
                <w:sz w:val="22"/>
                <w:szCs w:val="22"/>
              </w:rPr>
              <w:t>tris</w:t>
            </w:r>
            <w:r w:rsidR="00774AA5" w:rsidRPr="00BD461F">
              <w:rPr>
                <w:rFonts w:cstheme="minorHAnsi"/>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BD461F" w:rsidRDefault="00774AA5" w:rsidP="0003169B">
            <w:pPr>
              <w:spacing w:after="0" w:line="240" w:lineRule="auto"/>
              <w:rPr>
                <w:rFonts w:cstheme="minorHAnsi"/>
                <w:sz w:val="22"/>
                <w:szCs w:val="22"/>
              </w:rPr>
            </w:pPr>
          </w:p>
        </w:tc>
      </w:tr>
      <w:tr w:rsidR="00774AA5" w:rsidRPr="00BD461F" w14:paraId="5D779D75" w14:textId="77777777" w:rsidTr="5AE6481F">
        <w:trPr>
          <w:trHeight w:val="20"/>
        </w:trPr>
        <w:tc>
          <w:tcPr>
            <w:tcW w:w="738" w:type="dxa"/>
            <w:tcMar>
              <w:top w:w="0" w:type="dxa"/>
              <w:left w:w="108" w:type="dxa"/>
              <w:bottom w:w="0" w:type="dxa"/>
              <w:right w:w="108" w:type="dxa"/>
            </w:tcMar>
          </w:tcPr>
          <w:p w14:paraId="715DBD55" w14:textId="53D9A072" w:rsidR="00774AA5" w:rsidRPr="00BD461F"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343562B6" w14:textId="77777777" w:rsidR="00774AA5" w:rsidRPr="00BD461F" w:rsidRDefault="00774AA5" w:rsidP="0003169B">
            <w:pPr>
              <w:spacing w:after="0" w:line="240" w:lineRule="auto"/>
              <w:rPr>
                <w:rFonts w:cstheme="minorHAnsi"/>
                <w:bCs/>
                <w:sz w:val="22"/>
                <w:szCs w:val="22"/>
              </w:rPr>
            </w:pPr>
            <w:r w:rsidRPr="00BD461F">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BD461F" w:rsidRDefault="00774AA5" w:rsidP="0003169B">
            <w:pPr>
              <w:spacing w:after="0" w:line="240" w:lineRule="auto"/>
              <w:rPr>
                <w:rFonts w:cstheme="minorHAnsi"/>
                <w:bCs/>
                <w:sz w:val="22"/>
                <w:szCs w:val="22"/>
              </w:rPr>
            </w:pPr>
            <w:r w:rsidRPr="00BD461F">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BD461F"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BD461F" w14:paraId="3739CF2C" w14:textId="77777777" w:rsidTr="5AE6481F">
        <w:trPr>
          <w:trHeight w:val="20"/>
        </w:trPr>
        <w:tc>
          <w:tcPr>
            <w:tcW w:w="738" w:type="dxa"/>
            <w:tcMar>
              <w:top w:w="0" w:type="dxa"/>
              <w:left w:w="108" w:type="dxa"/>
              <w:bottom w:w="0" w:type="dxa"/>
              <w:right w:w="108" w:type="dxa"/>
            </w:tcMar>
          </w:tcPr>
          <w:p w14:paraId="50E0821F" w14:textId="51531F71" w:rsidR="00774AA5" w:rsidRPr="00BD461F"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4FECB953" w14:textId="77777777" w:rsidR="00774AA5" w:rsidRPr="00BD461F" w:rsidRDefault="00774AA5" w:rsidP="0003169B">
            <w:pPr>
              <w:spacing w:after="0" w:line="240" w:lineRule="auto"/>
              <w:rPr>
                <w:rFonts w:cstheme="minorHAnsi"/>
                <w:bCs/>
                <w:sz w:val="22"/>
                <w:szCs w:val="22"/>
              </w:rPr>
            </w:pPr>
            <w:r w:rsidRPr="00BD461F">
              <w:rPr>
                <w:rFonts w:cstheme="minorHAnsi"/>
                <w:sz w:val="22"/>
                <w:szCs w:val="22"/>
                <w:shd w:val="clear" w:color="auto" w:fill="FFFFFF"/>
              </w:rPr>
              <w:t xml:space="preserve">Tiekėjas turi teisę pateikti pretenziją perkančiajai organizacijai, pateikti prašymą ar pareikšti ieškinį teismui </w:t>
            </w:r>
            <w:r w:rsidRPr="00BD461F">
              <w:rPr>
                <w:rFonts w:cstheme="minorHAnsi"/>
                <w:bCs/>
                <w:sz w:val="22"/>
                <w:szCs w:val="22"/>
              </w:rPr>
              <w:t>ne vėliau kaip per</w:t>
            </w:r>
          </w:p>
        </w:tc>
        <w:tc>
          <w:tcPr>
            <w:tcW w:w="3402" w:type="dxa"/>
            <w:tcMar>
              <w:top w:w="0" w:type="dxa"/>
              <w:left w:w="108" w:type="dxa"/>
              <w:bottom w:w="0" w:type="dxa"/>
              <w:right w:w="108" w:type="dxa"/>
            </w:tcMar>
          </w:tcPr>
          <w:p w14:paraId="24167C40" w14:textId="36DB94A0" w:rsidR="00774AA5" w:rsidRPr="00BD461F" w:rsidRDefault="00774AA5" w:rsidP="00BD461F">
            <w:pPr>
              <w:spacing w:after="0" w:line="240" w:lineRule="auto"/>
              <w:rPr>
                <w:rFonts w:cstheme="minorHAnsi"/>
                <w:sz w:val="22"/>
                <w:szCs w:val="22"/>
              </w:rPr>
            </w:pPr>
            <w:r w:rsidRPr="00BD461F">
              <w:rPr>
                <w:rFonts w:cstheme="minorHAnsi"/>
                <w:sz w:val="22"/>
                <w:szCs w:val="22"/>
              </w:rPr>
              <w:t xml:space="preserve">5 (penkias) </w:t>
            </w:r>
            <w:r w:rsidR="007A5905" w:rsidRPr="00BD461F">
              <w:rPr>
                <w:rFonts w:cstheme="minorHAnsi"/>
                <w:sz w:val="22"/>
                <w:szCs w:val="22"/>
              </w:rPr>
              <w:t xml:space="preserve">darbo </w:t>
            </w:r>
            <w:r w:rsidRPr="00BD461F">
              <w:rPr>
                <w:rFonts w:cstheme="minorHAnsi"/>
                <w:sz w:val="22"/>
                <w:szCs w:val="22"/>
              </w:rPr>
              <w:t>dienas</w:t>
            </w:r>
            <w:r w:rsidR="00BD461F" w:rsidRPr="00BD461F">
              <w:rPr>
                <w:rFonts w:cstheme="minorHAnsi"/>
                <w:sz w:val="22"/>
                <w:szCs w:val="22"/>
              </w:rPr>
              <w:t xml:space="preserve"> </w:t>
            </w:r>
            <w:r w:rsidR="00D65C16" w:rsidRPr="00BD461F">
              <w:rPr>
                <w:rFonts w:cstheme="minorHAnsi"/>
                <w:sz w:val="22"/>
                <w:szCs w:val="22"/>
              </w:rPr>
              <w:t xml:space="preserve">nuo </w:t>
            </w:r>
            <w:r w:rsidR="006C7941" w:rsidRPr="00BD461F">
              <w:rPr>
                <w:rFonts w:eastAsia="Arial" w:cstheme="minorHAnsi"/>
                <w:sz w:val="22"/>
                <w:szCs w:val="22"/>
              </w:rPr>
              <w:t>perkančiosios organizacijos</w:t>
            </w:r>
            <w:r w:rsidR="00D65C16" w:rsidRPr="00BD461F">
              <w:rPr>
                <w:rFonts w:cstheme="minorHAnsi"/>
                <w:sz w:val="22"/>
                <w:szCs w:val="22"/>
              </w:rPr>
              <w:t xml:space="preserve"> pranešimo raštu apie jos priimtą sprendimą išsiuntimo tiekėjams dienos arba nuo paskelbimo apie </w:t>
            </w:r>
            <w:r w:rsidR="006C7941" w:rsidRPr="00BD461F">
              <w:rPr>
                <w:rFonts w:eastAsia="Arial" w:cstheme="minorHAnsi"/>
                <w:sz w:val="22"/>
                <w:szCs w:val="22"/>
              </w:rPr>
              <w:t>perkančiosios organizacijos</w:t>
            </w:r>
            <w:r w:rsidR="00D65C16" w:rsidRPr="00BD461F">
              <w:rPr>
                <w:rFonts w:cstheme="minorHAnsi"/>
                <w:sz w:val="22"/>
                <w:szCs w:val="22"/>
              </w:rPr>
              <w:t xml:space="preserve"> priimtus sprendimus dienos, jei VPĮ nenumato reikalavimo raštu informuoti tiekėjus apie </w:t>
            </w:r>
            <w:r w:rsidR="00D65C16" w:rsidRPr="00BD461F">
              <w:rPr>
                <w:rFonts w:eastAsia="Arial" w:cstheme="minorHAnsi"/>
                <w:sz w:val="22"/>
                <w:szCs w:val="22"/>
              </w:rPr>
              <w:t xml:space="preserve"> </w:t>
            </w:r>
            <w:r w:rsidR="006C7941" w:rsidRPr="00BD461F">
              <w:rPr>
                <w:rFonts w:eastAsia="Arial" w:cstheme="minorHAnsi"/>
                <w:sz w:val="22"/>
                <w:szCs w:val="22"/>
              </w:rPr>
              <w:t>perkančiosios organizacijos</w:t>
            </w:r>
            <w:r w:rsidR="00D65C16" w:rsidRPr="00BD461F">
              <w:rPr>
                <w:rFonts w:cstheme="minorHAnsi"/>
                <w:sz w:val="22"/>
                <w:szCs w:val="22"/>
              </w:rPr>
              <w:t xml:space="preserve"> priimtus sprendimus</w:t>
            </w:r>
            <w:r w:rsidR="00BD461F" w:rsidRPr="00BD461F">
              <w:rPr>
                <w:rFonts w:cstheme="minorHAnsi"/>
                <w:sz w:val="22"/>
                <w:szCs w:val="22"/>
              </w:rPr>
              <w:t>.</w:t>
            </w:r>
          </w:p>
        </w:tc>
        <w:tc>
          <w:tcPr>
            <w:tcW w:w="2835" w:type="dxa"/>
            <w:tcMar>
              <w:top w:w="0" w:type="dxa"/>
              <w:left w:w="108" w:type="dxa"/>
              <w:bottom w:w="0" w:type="dxa"/>
              <w:right w:w="108" w:type="dxa"/>
            </w:tcMar>
          </w:tcPr>
          <w:p w14:paraId="0DA96950" w14:textId="70776E48" w:rsidR="00774AA5" w:rsidRPr="00BD461F" w:rsidRDefault="00774AA5" w:rsidP="0003169B">
            <w:pPr>
              <w:spacing w:after="0" w:line="240" w:lineRule="auto"/>
              <w:rPr>
                <w:rFonts w:cstheme="minorHAnsi"/>
                <w:bCs/>
                <w:sz w:val="22"/>
                <w:szCs w:val="22"/>
              </w:rPr>
            </w:pPr>
          </w:p>
        </w:tc>
      </w:tr>
      <w:tr w:rsidR="00774AA5" w:rsidRPr="00BD461F" w14:paraId="1A8FC6DE" w14:textId="77777777" w:rsidTr="5AE6481F">
        <w:trPr>
          <w:trHeight w:val="20"/>
        </w:trPr>
        <w:tc>
          <w:tcPr>
            <w:tcW w:w="738" w:type="dxa"/>
            <w:tcMar>
              <w:top w:w="0" w:type="dxa"/>
              <w:left w:w="108" w:type="dxa"/>
              <w:bottom w:w="0" w:type="dxa"/>
              <w:right w:w="108" w:type="dxa"/>
            </w:tcMar>
          </w:tcPr>
          <w:p w14:paraId="3FCD8BCC" w14:textId="19D85D51" w:rsidR="00774AA5" w:rsidRPr="00BD461F" w:rsidRDefault="00774AA5" w:rsidP="009842DE">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4B78EF85" w14:textId="77777777" w:rsidR="00774AA5" w:rsidRPr="00BD461F" w:rsidRDefault="00774AA5" w:rsidP="0003169B">
            <w:pPr>
              <w:spacing w:after="0" w:line="240" w:lineRule="auto"/>
              <w:rPr>
                <w:rFonts w:cstheme="minorHAnsi"/>
                <w:sz w:val="22"/>
                <w:szCs w:val="22"/>
              </w:rPr>
            </w:pPr>
            <w:r w:rsidRPr="00BD461F">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BD461F" w:rsidRDefault="00774AA5" w:rsidP="0003169B">
            <w:pPr>
              <w:spacing w:after="0" w:line="240" w:lineRule="auto"/>
              <w:rPr>
                <w:rFonts w:cstheme="minorHAnsi"/>
                <w:sz w:val="22"/>
                <w:szCs w:val="22"/>
              </w:rPr>
            </w:pPr>
            <w:r w:rsidRPr="00BD461F">
              <w:rPr>
                <w:rFonts w:cstheme="minorHAnsi"/>
                <w:sz w:val="22"/>
                <w:szCs w:val="22"/>
              </w:rPr>
              <w:t>6 (šešias) darbo dienas nuo pretenzijos gavimo dienos</w:t>
            </w:r>
          </w:p>
        </w:tc>
        <w:tc>
          <w:tcPr>
            <w:tcW w:w="2835" w:type="dxa"/>
            <w:tcMar>
              <w:top w:w="0" w:type="dxa"/>
              <w:left w:w="108" w:type="dxa"/>
              <w:bottom w:w="0" w:type="dxa"/>
              <w:right w:w="108" w:type="dxa"/>
            </w:tcMar>
          </w:tcPr>
          <w:p w14:paraId="2E4EA800" w14:textId="424A9933" w:rsidR="00774AA5" w:rsidRPr="00BD461F" w:rsidRDefault="00774AA5" w:rsidP="0003169B">
            <w:pPr>
              <w:spacing w:after="0" w:line="240" w:lineRule="auto"/>
              <w:rPr>
                <w:rFonts w:cstheme="minorHAnsi"/>
                <w:sz w:val="22"/>
                <w:szCs w:val="22"/>
              </w:rPr>
            </w:pPr>
          </w:p>
        </w:tc>
      </w:tr>
      <w:tr w:rsidR="00774AA5" w:rsidRPr="00BD461F" w14:paraId="65BDD6BA" w14:textId="77777777" w:rsidTr="5AE6481F">
        <w:trPr>
          <w:trHeight w:val="20"/>
        </w:trPr>
        <w:tc>
          <w:tcPr>
            <w:tcW w:w="738" w:type="dxa"/>
            <w:tcMar>
              <w:top w:w="0" w:type="dxa"/>
              <w:left w:w="108" w:type="dxa"/>
              <w:bottom w:w="0" w:type="dxa"/>
              <w:right w:w="108" w:type="dxa"/>
            </w:tcMar>
          </w:tcPr>
          <w:p w14:paraId="18CCF556" w14:textId="1FABF3A4" w:rsidR="00774AA5" w:rsidRPr="00BD461F"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09ECB10C" w14:textId="77777777" w:rsidR="00774AA5" w:rsidRPr="00BD461F" w:rsidRDefault="00774AA5" w:rsidP="0003169B">
            <w:pPr>
              <w:spacing w:after="0" w:line="240" w:lineRule="auto"/>
              <w:rPr>
                <w:rFonts w:cstheme="minorHAnsi"/>
                <w:bCs/>
                <w:sz w:val="22"/>
                <w:szCs w:val="22"/>
              </w:rPr>
            </w:pPr>
            <w:r w:rsidRPr="00BD461F">
              <w:rPr>
                <w:rFonts w:cstheme="minorHAnsi"/>
                <w:sz w:val="22"/>
                <w:szCs w:val="22"/>
              </w:rPr>
              <w:t>Jeigu perkančioji organizacija per nustatytą terminą neišnagrinėja jai pateiktos pretenzijos, tiekėjas turi teisę pateikti prašymą ar pareikšti ieškinį teismui per</w:t>
            </w:r>
            <w:r w:rsidRPr="00BD461F">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BD461F" w:rsidRDefault="00774AA5" w:rsidP="0003169B">
            <w:pPr>
              <w:spacing w:after="0" w:line="240" w:lineRule="auto"/>
              <w:rPr>
                <w:rFonts w:cstheme="minorHAnsi"/>
                <w:sz w:val="22"/>
                <w:szCs w:val="22"/>
              </w:rPr>
            </w:pPr>
            <w:r w:rsidRPr="00BD461F">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14:paraId="2FDA5363" w14:textId="6C91B860" w:rsidR="00774AA5" w:rsidRPr="00BD461F" w:rsidRDefault="00774AA5" w:rsidP="0003169B">
            <w:pPr>
              <w:spacing w:after="0" w:line="240" w:lineRule="auto"/>
              <w:rPr>
                <w:rFonts w:cstheme="minorHAnsi"/>
                <w:sz w:val="22"/>
                <w:szCs w:val="22"/>
              </w:rPr>
            </w:pPr>
          </w:p>
        </w:tc>
      </w:tr>
      <w:tr w:rsidR="00774AA5" w:rsidRPr="00BD461F" w14:paraId="1EEDC62F" w14:textId="77777777" w:rsidTr="5AE6481F">
        <w:trPr>
          <w:trHeight w:val="20"/>
        </w:trPr>
        <w:tc>
          <w:tcPr>
            <w:tcW w:w="738" w:type="dxa"/>
            <w:tcMar>
              <w:top w:w="0" w:type="dxa"/>
              <w:left w:w="108" w:type="dxa"/>
              <w:bottom w:w="0" w:type="dxa"/>
              <w:right w:w="108" w:type="dxa"/>
            </w:tcMar>
          </w:tcPr>
          <w:p w14:paraId="3EE38EA3" w14:textId="7B1FEB4A" w:rsidR="00774AA5" w:rsidRPr="00BD461F" w:rsidRDefault="00774AA5" w:rsidP="009842DE">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3AE3E0BA" w14:textId="77777777" w:rsidR="00774AA5" w:rsidRPr="00BD461F" w:rsidRDefault="00774AA5" w:rsidP="0003169B">
            <w:pPr>
              <w:spacing w:after="0" w:line="240" w:lineRule="auto"/>
              <w:rPr>
                <w:rFonts w:cstheme="minorHAnsi"/>
                <w:sz w:val="22"/>
                <w:szCs w:val="22"/>
              </w:rPr>
            </w:pPr>
            <w:r w:rsidRPr="00BD461F">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14:paraId="1FD5A236" w14:textId="168C1B07" w:rsidR="00774AA5" w:rsidRPr="00BD461F" w:rsidRDefault="00774AA5" w:rsidP="00433991">
            <w:pPr>
              <w:spacing w:after="0" w:line="240" w:lineRule="auto"/>
              <w:jc w:val="both"/>
              <w:rPr>
                <w:rFonts w:cstheme="minorHAnsi"/>
                <w:sz w:val="22"/>
                <w:szCs w:val="22"/>
              </w:rPr>
            </w:pPr>
            <w:r w:rsidRPr="00BD461F">
              <w:rPr>
                <w:rFonts w:cstheme="minorHAnsi"/>
                <w:bCs/>
                <w:sz w:val="22"/>
                <w:szCs w:val="22"/>
              </w:rPr>
              <w:t>5 (penki</w:t>
            </w:r>
            <w:r w:rsidR="00125ABC" w:rsidRPr="00BD461F">
              <w:rPr>
                <w:rFonts w:cstheme="minorHAnsi"/>
                <w:bCs/>
                <w:sz w:val="22"/>
                <w:szCs w:val="22"/>
              </w:rPr>
              <w:t>as</w:t>
            </w:r>
            <w:r w:rsidRPr="00BD461F">
              <w:rPr>
                <w:rFonts w:cstheme="minorHAnsi"/>
                <w:bCs/>
                <w:sz w:val="22"/>
                <w:szCs w:val="22"/>
              </w:rPr>
              <w:t xml:space="preserve">) </w:t>
            </w:r>
            <w:r w:rsidR="00024DB9" w:rsidRPr="00BD461F">
              <w:rPr>
                <w:rFonts w:cstheme="minorHAnsi"/>
                <w:bCs/>
                <w:sz w:val="22"/>
                <w:szCs w:val="22"/>
              </w:rPr>
              <w:t xml:space="preserve">darbo </w:t>
            </w:r>
            <w:r w:rsidRPr="00BD461F">
              <w:rPr>
                <w:rFonts w:cstheme="minorHAnsi"/>
                <w:bCs/>
                <w:sz w:val="22"/>
                <w:szCs w:val="22"/>
              </w:rPr>
              <w:t>dienų,</w:t>
            </w:r>
            <w:r w:rsidRPr="00BD461F">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BD461F" w:rsidRDefault="00774AA5" w:rsidP="0003169B">
            <w:pPr>
              <w:spacing w:after="0" w:line="240" w:lineRule="auto"/>
              <w:rPr>
                <w:rFonts w:cstheme="minorHAnsi"/>
                <w:sz w:val="22"/>
                <w:szCs w:val="22"/>
              </w:rPr>
            </w:pPr>
          </w:p>
        </w:tc>
      </w:tr>
      <w:tr w:rsidR="00451AF7" w:rsidRPr="00BD461F" w14:paraId="74B4ACF3" w14:textId="77777777" w:rsidTr="5AE6481F">
        <w:trPr>
          <w:trHeight w:val="20"/>
        </w:trPr>
        <w:tc>
          <w:tcPr>
            <w:tcW w:w="738" w:type="dxa"/>
            <w:tcMar>
              <w:top w:w="0" w:type="dxa"/>
              <w:left w:w="108" w:type="dxa"/>
              <w:bottom w:w="0" w:type="dxa"/>
              <w:right w:w="108" w:type="dxa"/>
            </w:tcMar>
          </w:tcPr>
          <w:p w14:paraId="5A1CA8A8" w14:textId="77777777" w:rsidR="00F50C57" w:rsidRPr="00BD461F" w:rsidRDefault="00F50C57" w:rsidP="009842DE">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187F2A99" w14:textId="787AA8A5" w:rsidR="00F50C57" w:rsidRPr="00BD461F" w:rsidRDefault="00F50C57" w:rsidP="0003169B">
            <w:pPr>
              <w:spacing w:after="0" w:line="240" w:lineRule="auto"/>
              <w:rPr>
                <w:rFonts w:cstheme="minorHAnsi"/>
                <w:sz w:val="22"/>
                <w:szCs w:val="22"/>
              </w:rPr>
            </w:pPr>
            <w:r w:rsidRPr="00BD461F">
              <w:rPr>
                <w:rFonts w:cstheme="minorHAnsi"/>
                <w:sz w:val="22"/>
                <w:szCs w:val="22"/>
              </w:rPr>
              <w:t xml:space="preserve">Jeigu </w:t>
            </w:r>
            <w:r w:rsidR="00F46E88" w:rsidRPr="00BD461F">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6191E2D5" w14:textId="2DE11A2D" w:rsidR="00ED5B78" w:rsidRPr="00BD461F" w:rsidRDefault="000B4E01" w:rsidP="008A7CAD">
            <w:pPr>
              <w:spacing w:after="0" w:line="240" w:lineRule="auto"/>
              <w:rPr>
                <w:rFonts w:cstheme="minorHAnsi"/>
                <w:sz w:val="22"/>
                <w:szCs w:val="22"/>
              </w:rPr>
            </w:pPr>
            <w:r w:rsidRPr="00BD461F">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BD461F" w:rsidRDefault="00F50C57" w:rsidP="0003169B">
            <w:pPr>
              <w:spacing w:after="0" w:line="240" w:lineRule="auto"/>
              <w:rPr>
                <w:rFonts w:cstheme="minorHAnsi"/>
                <w:sz w:val="22"/>
                <w:szCs w:val="22"/>
              </w:rPr>
            </w:pPr>
          </w:p>
        </w:tc>
      </w:tr>
    </w:tbl>
    <w:p w14:paraId="7300D3EE" w14:textId="5051021B" w:rsidR="008F59C5" w:rsidRPr="00682B25" w:rsidRDefault="00D75584" w:rsidP="008D704D">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14:paraId="4D10CC3E" w14:textId="4EFD242F" w:rsidR="00A4599F" w:rsidRPr="00682B25" w:rsidRDefault="008F59C5" w:rsidP="009F0698">
      <w:pPr>
        <w:rPr>
          <w:rFonts w:eastAsia="Calibri" w:cstheme="minorHAnsi"/>
          <w:sz w:val="22"/>
          <w:szCs w:val="22"/>
        </w:rPr>
      </w:pPr>
      <w:r w:rsidRPr="00682B25">
        <w:rPr>
          <w:rFonts w:eastAsia="Calibri" w:cstheme="minorHAnsi"/>
          <w:sz w:val="22"/>
          <w:szCs w:val="22"/>
        </w:rPr>
        <w:br w:type="page"/>
      </w:r>
    </w:p>
    <w:p w14:paraId="01D56E47" w14:textId="69C5E54E" w:rsidR="008D704D" w:rsidRPr="00682B25" w:rsidRDefault="008D704D" w:rsidP="008D704D">
      <w:pPr>
        <w:pStyle w:val="Heading2"/>
        <w:ind w:left="5103"/>
        <w:rPr>
          <w:rFonts w:asciiTheme="minorHAnsi" w:eastAsia="Calibri" w:hAnsiTheme="minorHAnsi" w:cstheme="minorHAnsi"/>
          <w:color w:val="0070C0"/>
          <w:sz w:val="22"/>
          <w:szCs w:val="22"/>
        </w:rPr>
      </w:pPr>
      <w:bookmarkStart w:id="58" w:name="_Pirkimo_sąlygų_2"/>
      <w:bookmarkStart w:id="59" w:name="_Ref38539939"/>
      <w:bookmarkStart w:id="60" w:name="_Ref38541068"/>
      <w:bookmarkStart w:id="61" w:name="_Ref38885053"/>
      <w:bookmarkStart w:id="62" w:name="_Ref38899023"/>
      <w:bookmarkStart w:id="63" w:name="_Toc190416444"/>
      <w:bookmarkStart w:id="64" w:name="_Toc234424500"/>
      <w:bookmarkEnd w:id="58"/>
      <w:r w:rsidRPr="00682B25">
        <w:rPr>
          <w:rFonts w:asciiTheme="minorHAnsi" w:eastAsia="Calibri" w:hAnsiTheme="minorHAnsi" w:cstheme="minorHAnsi"/>
          <w:color w:val="0070C0"/>
          <w:sz w:val="22"/>
          <w:szCs w:val="22"/>
        </w:rPr>
        <w:lastRenderedPageBreak/>
        <w:t xml:space="preserve">Pirkimo sąlygų </w:t>
      </w:r>
      <w:bookmarkStart w:id="65" w:name="antraspriedas"/>
      <w:r w:rsidR="005F0B78" w:rsidRPr="00682B25">
        <w:rPr>
          <w:rFonts w:asciiTheme="minorHAnsi" w:eastAsia="Calibri" w:hAnsiTheme="minorHAnsi" w:cstheme="minorHAnsi"/>
          <w:color w:val="0070C0"/>
          <w:sz w:val="22"/>
          <w:szCs w:val="22"/>
        </w:rPr>
        <w:t>2</w:t>
      </w:r>
      <w:bookmarkEnd w:id="65"/>
      <w:r w:rsidRPr="00682B25">
        <w:rPr>
          <w:rFonts w:asciiTheme="minorHAnsi" w:eastAsia="Calibri" w:hAnsiTheme="minorHAnsi" w:cstheme="minorHAnsi"/>
          <w:color w:val="0070C0"/>
          <w:sz w:val="22"/>
          <w:szCs w:val="22"/>
        </w:rPr>
        <w:t xml:space="preserve"> priedas „Techninė specifikacija“</w:t>
      </w:r>
      <w:bookmarkEnd w:id="59"/>
      <w:bookmarkEnd w:id="60"/>
      <w:bookmarkEnd w:id="61"/>
      <w:bookmarkEnd w:id="62"/>
      <w:bookmarkEnd w:id="63"/>
      <w:bookmarkEnd w:id="64"/>
    </w:p>
    <w:p w14:paraId="251A9256" w14:textId="77777777" w:rsidR="00281735" w:rsidRPr="00682B25" w:rsidRDefault="00281735" w:rsidP="00281735">
      <w:pPr>
        <w:jc w:val="center"/>
        <w:rPr>
          <w:rFonts w:cstheme="minorHAnsi"/>
          <w:b/>
          <w:bCs/>
          <w:sz w:val="22"/>
          <w:szCs w:val="22"/>
        </w:rPr>
      </w:pPr>
    </w:p>
    <w:p w14:paraId="024D2593" w14:textId="3156D4C6" w:rsidR="003D357B" w:rsidRPr="0074438E" w:rsidRDefault="0074438E" w:rsidP="00084265">
      <w:pPr>
        <w:pStyle w:val="ListParagraph"/>
        <w:spacing w:after="0" w:line="240" w:lineRule="auto"/>
        <w:ind w:left="0" w:firstLine="567"/>
        <w:jc w:val="both"/>
        <w:rPr>
          <w:rFonts w:cstheme="minorHAnsi"/>
          <w:sz w:val="22"/>
          <w:szCs w:val="22"/>
        </w:rPr>
      </w:pPr>
      <w:r w:rsidRPr="0074438E">
        <w:rPr>
          <w:rFonts w:cstheme="minorHAnsi"/>
          <w:sz w:val="22"/>
          <w:szCs w:val="22"/>
        </w:rPr>
        <w:t>Pateikiama atskiru dokumentu.</w:t>
      </w:r>
    </w:p>
    <w:p w14:paraId="04EC4036" w14:textId="77777777" w:rsidR="00872676" w:rsidRDefault="00390DF4" w:rsidP="006D3ED2">
      <w:pPr>
        <w:jc w:val="center"/>
        <w:rPr>
          <w:rFonts w:cstheme="minorHAnsi"/>
          <w:b/>
          <w:bCs/>
          <w:smallCaps/>
          <w:sz w:val="22"/>
          <w:szCs w:val="22"/>
        </w:rPr>
        <w:sectPr w:rsidR="00872676" w:rsidSect="00872676">
          <w:pgSz w:w="12240" w:h="15840"/>
          <w:pgMar w:top="1134" w:right="567" w:bottom="1134" w:left="1701" w:header="720" w:footer="720" w:gutter="0"/>
          <w:pgNumType w:start="22"/>
          <w:cols w:space="720"/>
          <w:titlePg/>
          <w:docGrid w:linePitch="360"/>
        </w:sectPr>
      </w:pPr>
      <w:r w:rsidRPr="00682B25">
        <w:rPr>
          <w:rFonts w:cstheme="minorHAnsi"/>
          <w:b/>
          <w:bCs/>
          <w:smallCaps/>
          <w:sz w:val="22"/>
          <w:szCs w:val="22"/>
        </w:rPr>
        <w:t>______________</w:t>
      </w:r>
    </w:p>
    <w:p w14:paraId="524B177F" w14:textId="4A3B8954" w:rsidR="002E2126" w:rsidRDefault="002E2126" w:rsidP="002E2126">
      <w:pPr>
        <w:pStyle w:val="Heading2"/>
        <w:ind w:left="9356"/>
        <w:rPr>
          <w:rFonts w:asciiTheme="minorHAnsi" w:eastAsia="Calibri" w:hAnsiTheme="minorHAnsi" w:cstheme="minorHAnsi"/>
          <w:color w:val="0070C0"/>
          <w:sz w:val="22"/>
          <w:szCs w:val="22"/>
        </w:rPr>
      </w:pPr>
      <w:bookmarkStart w:id="66" w:name="_Ref38540913"/>
      <w:bookmarkStart w:id="67" w:name="_Ref38898051"/>
      <w:bookmarkStart w:id="68" w:name="_Ref38901392"/>
      <w:bookmarkStart w:id="69" w:name="_Toc190416448"/>
      <w:bookmarkStart w:id="70" w:name="_Toc234424501"/>
      <w:r w:rsidRPr="00682B25">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3</w:t>
      </w:r>
      <w:r w:rsidRPr="00682B25">
        <w:rPr>
          <w:rFonts w:asciiTheme="minorHAnsi" w:eastAsia="Calibri" w:hAnsiTheme="minorHAnsi" w:cstheme="minorHAnsi"/>
          <w:color w:val="0070C0"/>
          <w:sz w:val="22"/>
          <w:szCs w:val="22"/>
        </w:rPr>
        <w:t xml:space="preserve"> priedas „Pasiūlymo forma“</w:t>
      </w:r>
      <w:bookmarkEnd w:id="66"/>
      <w:bookmarkEnd w:id="67"/>
      <w:bookmarkEnd w:id="68"/>
      <w:bookmarkEnd w:id="69"/>
      <w:bookmarkEnd w:id="70"/>
    </w:p>
    <w:p w14:paraId="1F3B2838" w14:textId="0599EEB7" w:rsidR="002C0B93" w:rsidRPr="002C0B93" w:rsidRDefault="002C0B93" w:rsidP="002C0B93">
      <w:pPr>
        <w:rPr>
          <w:rFonts w:cstheme="minorHAnsi"/>
          <w:sz w:val="22"/>
          <w:szCs w:val="22"/>
        </w:rPr>
      </w:pPr>
      <w:r>
        <w:rPr>
          <w:rFonts w:cstheme="minorHAnsi"/>
          <w:sz w:val="22"/>
          <w:szCs w:val="22"/>
        </w:rPr>
        <w:t>P</w:t>
      </w:r>
      <w:r w:rsidRPr="002C0B93">
        <w:rPr>
          <w:rFonts w:cstheme="minorHAnsi"/>
          <w:sz w:val="22"/>
          <w:szCs w:val="22"/>
        </w:rPr>
        <w:t>ateikiama atskiru dokumentu.</w:t>
      </w:r>
    </w:p>
    <w:p w14:paraId="25D1473E" w14:textId="77777777" w:rsidR="002E2126" w:rsidRPr="00682B25" w:rsidRDefault="002E2126" w:rsidP="002E2126">
      <w:pPr>
        <w:rPr>
          <w:rFonts w:cstheme="minorHAnsi"/>
          <w:color w:val="7030A0"/>
          <w:sz w:val="22"/>
          <w:szCs w:val="22"/>
        </w:rPr>
      </w:pPr>
    </w:p>
    <w:p w14:paraId="181355D0" w14:textId="2A9F8717" w:rsidR="002E2126" w:rsidRDefault="002E2126" w:rsidP="002E2126">
      <w:pPr>
        <w:jc w:val="center"/>
        <w:rPr>
          <w:rFonts w:cstheme="minorHAnsi"/>
          <w:color w:val="7030A0"/>
          <w:sz w:val="22"/>
          <w:szCs w:val="22"/>
        </w:rPr>
        <w:sectPr w:rsidR="002E2126" w:rsidSect="002E2126">
          <w:pgSz w:w="15840" w:h="12240" w:orient="landscape"/>
          <w:pgMar w:top="1701" w:right="1134" w:bottom="567" w:left="1134" w:header="720" w:footer="720" w:gutter="0"/>
          <w:pgNumType w:start="22"/>
          <w:cols w:space="720"/>
          <w:titlePg/>
          <w:docGrid w:linePitch="360"/>
        </w:sectPr>
      </w:pPr>
    </w:p>
    <w:p w14:paraId="4692311A" w14:textId="77777777" w:rsidR="002E2126" w:rsidRPr="00682B25" w:rsidRDefault="002E2126" w:rsidP="006D3ED2">
      <w:pPr>
        <w:jc w:val="center"/>
        <w:rPr>
          <w:rFonts w:cstheme="minorHAnsi"/>
          <w:b/>
          <w:bCs/>
          <w:smallCaps/>
          <w:sz w:val="22"/>
          <w:szCs w:val="22"/>
        </w:rPr>
      </w:pPr>
    </w:p>
    <w:p w14:paraId="70CE8D28" w14:textId="77777777" w:rsidR="00D33821" w:rsidRPr="00682B25" w:rsidRDefault="00D33821" w:rsidP="00D33821">
      <w:pPr>
        <w:pStyle w:val="Heading2"/>
        <w:ind w:left="5103"/>
        <w:rPr>
          <w:rFonts w:asciiTheme="minorHAnsi" w:eastAsia="Calibri" w:hAnsiTheme="minorHAnsi" w:cstheme="minorHAnsi"/>
          <w:color w:val="0070C0"/>
          <w:sz w:val="22"/>
          <w:szCs w:val="22"/>
        </w:rPr>
      </w:pPr>
      <w:bookmarkStart w:id="71" w:name="_Ref39484039"/>
      <w:bookmarkStart w:id="72" w:name="_Ref40278562"/>
      <w:bookmarkStart w:id="73" w:name="_Toc190416450"/>
      <w:bookmarkStart w:id="74" w:name="_Toc234424502"/>
      <w:bookmarkStart w:id="75" w:name="_Ref38285444"/>
      <w:bookmarkStart w:id="76" w:name="_Ref38291496"/>
      <w:bookmarkStart w:id="77" w:name="_Toc190416445"/>
      <w:r w:rsidRPr="00682B25">
        <w:rPr>
          <w:rFonts w:asciiTheme="minorHAnsi" w:eastAsia="Calibri" w:hAnsiTheme="minorHAnsi" w:cstheme="minorHAnsi"/>
          <w:color w:val="0070C0"/>
          <w:sz w:val="22"/>
          <w:szCs w:val="22"/>
        </w:rPr>
        <w:t xml:space="preserve">Pirkimo sąlygų </w:t>
      </w:r>
      <w:r>
        <w:rPr>
          <w:rFonts w:asciiTheme="minorHAnsi" w:eastAsia="Calibri" w:hAnsiTheme="minorHAnsi" w:cstheme="minorHAnsi"/>
          <w:color w:val="0070C0"/>
          <w:sz w:val="22"/>
          <w:szCs w:val="22"/>
        </w:rPr>
        <w:t>4</w:t>
      </w:r>
      <w:r w:rsidRPr="00682B25">
        <w:rPr>
          <w:rFonts w:asciiTheme="minorHAnsi" w:eastAsia="Calibri" w:hAnsiTheme="minorHAnsi" w:cstheme="minorHAnsi"/>
          <w:color w:val="0070C0"/>
          <w:sz w:val="22"/>
          <w:szCs w:val="22"/>
        </w:rPr>
        <w:t xml:space="preserve"> priedas „Pasiūlymų vertinimo kriterijai ir sąlygos“</w:t>
      </w:r>
      <w:bookmarkEnd w:id="71"/>
      <w:bookmarkEnd w:id="72"/>
      <w:bookmarkEnd w:id="73"/>
      <w:bookmarkEnd w:id="74"/>
    </w:p>
    <w:p w14:paraId="3F0A2DFE" w14:textId="77777777" w:rsidR="00D33821" w:rsidRPr="00682B25" w:rsidRDefault="00D33821" w:rsidP="00D33821">
      <w:pPr>
        <w:jc w:val="center"/>
        <w:rPr>
          <w:rFonts w:cstheme="minorHAnsi"/>
          <w:b/>
          <w:sz w:val="22"/>
          <w:szCs w:val="22"/>
        </w:rPr>
      </w:pPr>
    </w:p>
    <w:p w14:paraId="049349DC" w14:textId="77777777" w:rsidR="00D33821" w:rsidRPr="00682B25" w:rsidRDefault="00D33821" w:rsidP="00D33821">
      <w:pPr>
        <w:pStyle w:val="Subtitle"/>
        <w:jc w:val="center"/>
        <w:rPr>
          <w:rFonts w:cstheme="minorHAnsi"/>
          <w:bCs/>
          <w:smallCaps/>
          <w:sz w:val="22"/>
          <w:szCs w:val="22"/>
        </w:rPr>
      </w:pPr>
      <w:r w:rsidRPr="00682B25">
        <w:rPr>
          <w:rFonts w:cstheme="minorHAnsi"/>
          <w:sz w:val="22"/>
          <w:szCs w:val="22"/>
        </w:rPr>
        <w:t>PASIŪLYMŲ VERTINIMO KRITERIJAI ir Sąlygos</w:t>
      </w:r>
    </w:p>
    <w:p w14:paraId="75C2A21C" w14:textId="45B5DF96" w:rsidR="000E0BAD" w:rsidRPr="00F5724C" w:rsidRDefault="000E0BAD" w:rsidP="00F5724C">
      <w:pPr>
        <w:pStyle w:val="ListParagraph"/>
        <w:numPr>
          <w:ilvl w:val="0"/>
          <w:numId w:val="41"/>
        </w:numPr>
        <w:spacing w:after="0" w:line="240" w:lineRule="auto"/>
        <w:ind w:left="0" w:firstLine="567"/>
        <w:jc w:val="both"/>
        <w:rPr>
          <w:rFonts w:cstheme="minorHAnsi"/>
          <w:sz w:val="22"/>
          <w:szCs w:val="22"/>
          <w:lang w:val="pt-BR"/>
        </w:rPr>
      </w:pPr>
      <w:r w:rsidRPr="00F5724C">
        <w:rPr>
          <w:rFonts w:eastAsia="Calibri" w:cstheme="minorHAnsi"/>
          <w:sz w:val="22"/>
          <w:szCs w:val="22"/>
          <w:lang w:val="pt-BR"/>
        </w:rPr>
        <w:t>Šiame pirkime ekonomiškai naudingiausias pasiūlymas bus išrenkamas pagal kainą.</w:t>
      </w:r>
    </w:p>
    <w:p w14:paraId="46D1FBAA" w14:textId="77777777" w:rsidR="000E0BAD" w:rsidRPr="00F5724C" w:rsidRDefault="000E0BAD" w:rsidP="00F5724C">
      <w:pPr>
        <w:pStyle w:val="ListParagraph"/>
        <w:numPr>
          <w:ilvl w:val="0"/>
          <w:numId w:val="41"/>
        </w:numPr>
        <w:spacing w:after="0" w:line="240" w:lineRule="auto"/>
        <w:ind w:left="0" w:firstLine="567"/>
        <w:jc w:val="both"/>
        <w:rPr>
          <w:rFonts w:cstheme="minorHAnsi"/>
          <w:sz w:val="22"/>
          <w:szCs w:val="22"/>
          <w:lang w:val="pt-BR"/>
        </w:rPr>
      </w:pPr>
      <w:r w:rsidRPr="00F5724C">
        <w:rPr>
          <w:rFonts w:cstheme="minorHAnsi"/>
          <w:sz w:val="22"/>
          <w:szCs w:val="22"/>
          <w:lang w:val="pt-BR"/>
        </w:rPr>
        <w:t>Tais atvejais, kai kelių dalyvių pasiūlymų ekonominis naudingumas yra vienodas, nustatant pasiūlymų eilę, pirmesnis į šią eilę įrašomas tiekėjas, kurio pasiūlymas pateiktas anksčiausiai.</w:t>
      </w:r>
    </w:p>
    <w:p w14:paraId="4D32244C" w14:textId="77777777" w:rsidR="00D33821" w:rsidRPr="00682B25" w:rsidRDefault="00D33821" w:rsidP="00D33821">
      <w:pPr>
        <w:jc w:val="center"/>
        <w:rPr>
          <w:rFonts w:cstheme="minorHAnsi"/>
          <w:b/>
          <w:bCs/>
          <w:smallCaps/>
          <w:sz w:val="22"/>
          <w:szCs w:val="22"/>
        </w:rPr>
      </w:pPr>
      <w:r w:rsidRPr="00682B25">
        <w:rPr>
          <w:rFonts w:cstheme="minorHAnsi"/>
          <w:sz w:val="22"/>
          <w:szCs w:val="22"/>
        </w:rPr>
        <w:t>________</w:t>
      </w:r>
      <w:r w:rsidRPr="00682B25">
        <w:rPr>
          <w:rFonts w:cstheme="minorHAnsi"/>
          <w:b/>
          <w:bCs/>
          <w:smallCaps/>
          <w:sz w:val="22"/>
          <w:szCs w:val="22"/>
        </w:rPr>
        <w:br w:type="page"/>
      </w:r>
    </w:p>
    <w:p w14:paraId="734B586A" w14:textId="77777777" w:rsidR="007509AA" w:rsidRPr="00682B25" w:rsidRDefault="007509AA" w:rsidP="007509AA">
      <w:pPr>
        <w:pStyle w:val="Heading2"/>
        <w:ind w:left="5103"/>
        <w:rPr>
          <w:rFonts w:asciiTheme="minorHAnsi" w:hAnsiTheme="minorHAnsi" w:cstheme="minorHAnsi"/>
          <w:color w:val="0070C0"/>
          <w:sz w:val="22"/>
          <w:szCs w:val="22"/>
        </w:rPr>
      </w:pPr>
      <w:bookmarkStart w:id="78" w:name="_Toc234424503"/>
      <w:r w:rsidRPr="00682B25">
        <w:rPr>
          <w:rFonts w:asciiTheme="minorHAnsi" w:hAnsiTheme="minorHAnsi" w:cstheme="minorHAnsi"/>
          <w:color w:val="0070C0"/>
          <w:sz w:val="22"/>
          <w:szCs w:val="22"/>
        </w:rPr>
        <w:lastRenderedPageBreak/>
        <w:t xml:space="preserve">Pirkimo sąlygų </w:t>
      </w:r>
      <w:r>
        <w:rPr>
          <w:rFonts w:asciiTheme="minorHAnsi" w:hAnsiTheme="minorHAnsi" w:cstheme="minorHAnsi"/>
          <w:color w:val="0070C0"/>
          <w:sz w:val="22"/>
          <w:szCs w:val="22"/>
        </w:rPr>
        <w:t>5</w:t>
      </w:r>
      <w:r w:rsidRPr="00682B25">
        <w:rPr>
          <w:rFonts w:asciiTheme="minorHAnsi" w:hAnsiTheme="minorHAnsi" w:cstheme="minorHAnsi"/>
          <w:color w:val="0070C0"/>
          <w:sz w:val="22"/>
          <w:szCs w:val="22"/>
        </w:rPr>
        <w:t xml:space="preserve"> priedas „Sutarties projektas“</w:t>
      </w:r>
      <w:bookmarkEnd w:id="78"/>
    </w:p>
    <w:p w14:paraId="4BC686AA" w14:textId="15845B19" w:rsidR="007509AA" w:rsidRPr="00C47F98" w:rsidRDefault="003E1D2D" w:rsidP="00C47F98">
      <w:pPr>
        <w:ind w:firstLine="567"/>
        <w:jc w:val="both"/>
        <w:rPr>
          <w:rFonts w:cstheme="minorHAnsi"/>
          <w:sz w:val="22"/>
          <w:szCs w:val="22"/>
        </w:rPr>
      </w:pPr>
      <w:r w:rsidRPr="00C47F98">
        <w:rPr>
          <w:rFonts w:cstheme="minorHAnsi"/>
          <w:sz w:val="22"/>
          <w:szCs w:val="22"/>
        </w:rPr>
        <w:t>Pridedamas atskiru dokumentu.</w:t>
      </w:r>
    </w:p>
    <w:p w14:paraId="1A290E56" w14:textId="77777777" w:rsidR="007509AA" w:rsidRPr="00682B25" w:rsidRDefault="007509AA" w:rsidP="007509AA">
      <w:pPr>
        <w:jc w:val="both"/>
        <w:rPr>
          <w:rFonts w:cstheme="minorHAnsi"/>
          <w:b/>
          <w:bCs/>
          <w:smallCaps/>
          <w:sz w:val="22"/>
          <w:szCs w:val="22"/>
        </w:rPr>
      </w:pPr>
      <w:r w:rsidRPr="00682B25">
        <w:rPr>
          <w:rFonts w:cstheme="minorHAnsi"/>
          <w:b/>
          <w:bCs/>
          <w:smallCaps/>
          <w:sz w:val="22"/>
          <w:szCs w:val="22"/>
        </w:rPr>
        <w:br w:type="page"/>
      </w:r>
    </w:p>
    <w:p w14:paraId="73F43DFB" w14:textId="27396EB5" w:rsidR="008D704D" w:rsidRPr="00682B25" w:rsidRDefault="008D704D" w:rsidP="008D704D">
      <w:pPr>
        <w:pStyle w:val="Heading2"/>
        <w:ind w:left="5103"/>
        <w:rPr>
          <w:rFonts w:asciiTheme="minorHAnsi" w:eastAsia="Calibri" w:hAnsiTheme="minorHAnsi" w:cstheme="minorHAnsi"/>
          <w:color w:val="0070C0"/>
          <w:sz w:val="22"/>
          <w:szCs w:val="22"/>
        </w:rPr>
      </w:pPr>
      <w:bookmarkStart w:id="79" w:name="_Toc234424504"/>
      <w:r w:rsidRPr="00682B25">
        <w:rPr>
          <w:rFonts w:asciiTheme="minorHAnsi" w:eastAsia="Calibri" w:hAnsiTheme="minorHAnsi" w:cstheme="minorHAnsi"/>
          <w:color w:val="0070C0"/>
          <w:sz w:val="22"/>
          <w:szCs w:val="22"/>
        </w:rPr>
        <w:lastRenderedPageBreak/>
        <w:t xml:space="preserve">Pirkimo sąlygų </w:t>
      </w:r>
      <w:r w:rsidR="007509AA">
        <w:rPr>
          <w:rFonts w:asciiTheme="minorHAnsi" w:eastAsia="Calibri" w:hAnsiTheme="minorHAnsi" w:cstheme="minorHAnsi"/>
          <w:color w:val="0070C0"/>
          <w:sz w:val="22"/>
          <w:szCs w:val="22"/>
        </w:rPr>
        <w:t>6</w:t>
      </w:r>
      <w:r w:rsidRPr="00682B25">
        <w:rPr>
          <w:rFonts w:asciiTheme="minorHAnsi" w:eastAsia="Calibri" w:hAnsiTheme="minorHAnsi" w:cstheme="minorHAnsi"/>
          <w:color w:val="0070C0"/>
          <w:sz w:val="22"/>
          <w:szCs w:val="22"/>
        </w:rPr>
        <w:t xml:space="preserve"> priedas „Tiekėjų pašalinimo pagrindai“</w:t>
      </w:r>
      <w:bookmarkEnd w:id="75"/>
      <w:bookmarkEnd w:id="76"/>
      <w:bookmarkEnd w:id="77"/>
      <w:bookmarkEnd w:id="79"/>
    </w:p>
    <w:p w14:paraId="1B30C6BF" w14:textId="703B2DA4" w:rsidR="00C96CEC" w:rsidRDefault="00C47F98" w:rsidP="00262A5B">
      <w:pPr>
        <w:ind w:firstLine="567"/>
        <w:jc w:val="both"/>
        <w:rPr>
          <w:rFonts w:cstheme="minorHAnsi"/>
          <w:sz w:val="22"/>
          <w:szCs w:val="22"/>
        </w:rPr>
      </w:pPr>
      <w:r w:rsidRPr="00C47F98">
        <w:rPr>
          <w:rFonts w:cstheme="minorHAnsi"/>
          <w:sz w:val="22"/>
          <w:szCs w:val="22"/>
        </w:rPr>
        <w:t>Pridedamas atskiru dokumentu.</w:t>
      </w:r>
    </w:p>
    <w:p w14:paraId="3294AB9C" w14:textId="77777777" w:rsidR="00C4077A" w:rsidRPr="00682B25" w:rsidRDefault="00C4077A" w:rsidP="00262A5B">
      <w:pPr>
        <w:ind w:firstLine="567"/>
        <w:jc w:val="both"/>
        <w:rPr>
          <w:rFonts w:cstheme="minorHAnsi"/>
          <w:sz w:val="22"/>
          <w:szCs w:val="22"/>
        </w:rPr>
      </w:pPr>
    </w:p>
    <w:p w14:paraId="327B1AA3" w14:textId="63305FBB" w:rsidR="00A4599F" w:rsidRPr="00682B25" w:rsidRDefault="003F1531" w:rsidP="00C6497D">
      <w:pPr>
        <w:jc w:val="center"/>
        <w:rPr>
          <w:rFonts w:cstheme="minorHAnsi"/>
          <w:b/>
          <w:bCs/>
          <w:smallCaps/>
          <w:sz w:val="22"/>
          <w:szCs w:val="22"/>
        </w:rPr>
      </w:pPr>
      <w:r w:rsidRPr="00682B25">
        <w:rPr>
          <w:rFonts w:cstheme="minorHAnsi"/>
          <w:smallCaps/>
          <w:sz w:val="22"/>
          <w:szCs w:val="22"/>
        </w:rPr>
        <w:t>__________</w:t>
      </w:r>
      <w:r w:rsidR="00A4599F" w:rsidRPr="00682B25">
        <w:rPr>
          <w:rFonts w:cstheme="minorHAnsi"/>
          <w:b/>
          <w:bCs/>
          <w:smallCaps/>
          <w:sz w:val="22"/>
          <w:szCs w:val="22"/>
        </w:rPr>
        <w:br w:type="page"/>
      </w:r>
    </w:p>
    <w:p w14:paraId="18BB74C9" w14:textId="77777777" w:rsidR="003E6599" w:rsidRPr="00682B25" w:rsidRDefault="003E6599" w:rsidP="003E6599">
      <w:pPr>
        <w:pStyle w:val="Heading2"/>
        <w:ind w:left="5103"/>
        <w:rPr>
          <w:rFonts w:asciiTheme="minorHAnsi" w:hAnsiTheme="minorHAnsi" w:cstheme="minorHAnsi"/>
          <w:color w:val="0070C0"/>
          <w:sz w:val="22"/>
          <w:szCs w:val="22"/>
        </w:rPr>
      </w:pPr>
      <w:bookmarkStart w:id="80" w:name="_Ref38291379"/>
      <w:bookmarkStart w:id="81" w:name="_Ref38291394"/>
      <w:bookmarkStart w:id="82" w:name="_Ref38898251"/>
      <w:bookmarkStart w:id="83" w:name="_Toc190416447"/>
      <w:bookmarkStart w:id="84" w:name="_Toc234424505"/>
      <w:bookmarkStart w:id="85" w:name="_Ref38291223"/>
      <w:bookmarkStart w:id="86" w:name="_Ref38291334"/>
      <w:bookmarkStart w:id="87" w:name="_Ref38533412"/>
      <w:bookmarkStart w:id="88" w:name="_Toc190416446"/>
      <w:r w:rsidRPr="00682B25">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7</w:t>
      </w:r>
      <w:r w:rsidRPr="00682B25">
        <w:rPr>
          <w:rFonts w:asciiTheme="minorHAnsi" w:eastAsia="Calibri" w:hAnsiTheme="minorHAnsi" w:cstheme="minorHAnsi"/>
          <w:color w:val="0070C0"/>
          <w:sz w:val="22"/>
          <w:szCs w:val="22"/>
        </w:rPr>
        <w:t xml:space="preserve"> priedas „EBVPD“ </w:t>
      </w:r>
      <w:r w:rsidRPr="00682B25">
        <w:rPr>
          <w:rFonts w:asciiTheme="minorHAnsi" w:hAnsiTheme="minorHAnsi" w:cstheme="minorHAnsi"/>
          <w:color w:val="0070C0"/>
          <w:sz w:val="22"/>
          <w:szCs w:val="22"/>
        </w:rPr>
        <w:t>(XML formatu)</w:t>
      </w:r>
      <w:bookmarkEnd w:id="80"/>
      <w:bookmarkEnd w:id="81"/>
      <w:bookmarkEnd w:id="82"/>
      <w:bookmarkEnd w:id="83"/>
      <w:bookmarkEnd w:id="84"/>
    </w:p>
    <w:p w14:paraId="6A7C07CD" w14:textId="77777777" w:rsidR="003E6599" w:rsidRPr="00682B25" w:rsidRDefault="003E6599" w:rsidP="003E6599">
      <w:pPr>
        <w:rPr>
          <w:rFonts w:cstheme="minorHAnsi"/>
          <w:b/>
          <w:bCs/>
          <w:smallCaps/>
          <w:sz w:val="22"/>
          <w:szCs w:val="22"/>
        </w:rPr>
      </w:pPr>
    </w:p>
    <w:p w14:paraId="334439EF" w14:textId="77777777" w:rsidR="003E6599" w:rsidRPr="00682B25" w:rsidRDefault="003E6599" w:rsidP="003E6599">
      <w:pPr>
        <w:pStyle w:val="Subtitle"/>
        <w:jc w:val="center"/>
        <w:rPr>
          <w:rFonts w:cstheme="minorHAnsi"/>
          <w:b/>
          <w:bCs/>
          <w:smallCaps/>
          <w:sz w:val="22"/>
          <w:szCs w:val="22"/>
        </w:rPr>
      </w:pPr>
      <w:r w:rsidRPr="00682B25">
        <w:rPr>
          <w:rFonts w:cstheme="minorHAnsi"/>
          <w:sz w:val="22"/>
          <w:szCs w:val="22"/>
        </w:rPr>
        <w:t>EUROPOS BENDRASIS VIEŠŲJŲ PIRKIMŲ DOKUMENTAS</w:t>
      </w:r>
    </w:p>
    <w:p w14:paraId="5B6F6655" w14:textId="27E75434" w:rsidR="003E6599" w:rsidRPr="00682B25" w:rsidRDefault="003E6599" w:rsidP="003E6599">
      <w:pPr>
        <w:jc w:val="both"/>
        <w:rPr>
          <w:rFonts w:cstheme="minorHAnsi"/>
          <w:sz w:val="22"/>
          <w:szCs w:val="22"/>
        </w:rPr>
      </w:pPr>
      <w:r w:rsidRPr="00682B25">
        <w:rPr>
          <w:rFonts w:cstheme="minorHAnsi"/>
          <w:sz w:val="22"/>
          <w:szCs w:val="22"/>
        </w:rPr>
        <w:t>„Europos bendrasis viešųjų pirkimų dokumentas (EBVPD)“ pateikiamas</w:t>
      </w:r>
      <w:r w:rsidR="000B122D">
        <w:rPr>
          <w:rFonts w:cstheme="minorHAnsi"/>
          <w:sz w:val="22"/>
          <w:szCs w:val="22"/>
        </w:rPr>
        <w:t xml:space="preserve"> atskiru dokumentu</w:t>
      </w:r>
      <w:r w:rsidRPr="00682B25">
        <w:rPr>
          <w:rFonts w:cstheme="minorHAnsi"/>
          <w:sz w:val="22"/>
          <w:szCs w:val="22"/>
        </w:rPr>
        <w:t xml:space="preserve"> .xml formatu.</w:t>
      </w:r>
    </w:p>
    <w:p w14:paraId="5BB5A2EB" w14:textId="77777777" w:rsidR="003E6599" w:rsidRPr="00682B25" w:rsidRDefault="003E6599" w:rsidP="003E6599">
      <w:pPr>
        <w:jc w:val="center"/>
        <w:rPr>
          <w:rFonts w:cstheme="minorHAnsi"/>
          <w:smallCaps/>
          <w:sz w:val="22"/>
          <w:szCs w:val="22"/>
        </w:rPr>
      </w:pPr>
      <w:r w:rsidRPr="00682B25">
        <w:rPr>
          <w:rFonts w:cstheme="minorHAnsi"/>
          <w:smallCaps/>
          <w:sz w:val="22"/>
          <w:szCs w:val="22"/>
        </w:rPr>
        <w:t>__________</w:t>
      </w:r>
    </w:p>
    <w:p w14:paraId="6237FB9E" w14:textId="2952F15A" w:rsidR="003E6599" w:rsidRDefault="003E6599" w:rsidP="003E6599">
      <w:pPr>
        <w:rPr>
          <w:rFonts w:cstheme="minorHAnsi"/>
          <w:b/>
          <w:bCs/>
          <w:smallCaps/>
          <w:sz w:val="22"/>
          <w:szCs w:val="22"/>
        </w:rPr>
        <w:sectPr w:rsidR="003E6599" w:rsidSect="003E6599">
          <w:footerReference w:type="first" r:id="rId15"/>
          <w:pgSz w:w="12240" w:h="15840"/>
          <w:pgMar w:top="1134" w:right="567" w:bottom="1134" w:left="1701" w:header="720" w:footer="720" w:gutter="0"/>
          <w:pgNumType w:start="22"/>
          <w:cols w:space="720"/>
          <w:titlePg/>
          <w:docGrid w:linePitch="360"/>
        </w:sectPr>
      </w:pPr>
    </w:p>
    <w:p w14:paraId="7BFABC1F" w14:textId="43CE7CB2" w:rsidR="008D704D" w:rsidRPr="00682B25" w:rsidRDefault="008D704D" w:rsidP="009C2357">
      <w:pPr>
        <w:pStyle w:val="Heading2"/>
        <w:ind w:left="5103"/>
        <w:rPr>
          <w:rFonts w:asciiTheme="minorHAnsi" w:eastAsia="Calibri" w:hAnsiTheme="minorHAnsi" w:cstheme="minorHAnsi"/>
          <w:color w:val="0070C0"/>
          <w:sz w:val="22"/>
          <w:szCs w:val="22"/>
        </w:rPr>
      </w:pPr>
      <w:bookmarkStart w:id="89" w:name="_Toc234424506"/>
      <w:r w:rsidRPr="00682B25">
        <w:rPr>
          <w:rFonts w:asciiTheme="minorHAnsi" w:eastAsia="Calibri" w:hAnsiTheme="minorHAnsi" w:cstheme="minorHAnsi"/>
          <w:color w:val="0070C0"/>
          <w:sz w:val="22"/>
          <w:szCs w:val="22"/>
        </w:rPr>
        <w:lastRenderedPageBreak/>
        <w:t xml:space="preserve">Pirkimo sąlygų </w:t>
      </w:r>
      <w:r w:rsidR="00EC3D6D">
        <w:rPr>
          <w:rFonts w:asciiTheme="minorHAnsi" w:eastAsia="Calibri" w:hAnsiTheme="minorHAnsi" w:cstheme="minorHAnsi"/>
          <w:color w:val="0070C0"/>
          <w:sz w:val="22"/>
          <w:szCs w:val="22"/>
        </w:rPr>
        <w:t>8</w:t>
      </w:r>
      <w:r w:rsidRPr="00682B25">
        <w:rPr>
          <w:rFonts w:asciiTheme="minorHAnsi" w:eastAsia="Calibri" w:hAnsiTheme="minorHAnsi" w:cstheme="minorHAnsi"/>
          <w:color w:val="0070C0"/>
          <w:sz w:val="22"/>
          <w:szCs w:val="22"/>
        </w:rPr>
        <w:t xml:space="preserve"> priedas „Tiekėjų kvalifikacijos reikalavimai</w:t>
      </w:r>
      <w:r w:rsidR="00283391" w:rsidRPr="00682B25">
        <w:rPr>
          <w:rFonts w:asciiTheme="minorHAnsi" w:eastAsia="Calibri" w:hAnsiTheme="minorHAnsi" w:cstheme="minorHAnsi"/>
          <w:color w:val="0070C0"/>
          <w:sz w:val="22"/>
          <w:szCs w:val="22"/>
        </w:rPr>
        <w:t xml:space="preserve"> ir reikalaujami kokybės bei aplinkos apsaugos vadybos sistemų standartai</w:t>
      </w:r>
      <w:r w:rsidRPr="00682B25">
        <w:rPr>
          <w:rFonts w:asciiTheme="minorHAnsi" w:eastAsia="Calibri" w:hAnsiTheme="minorHAnsi" w:cstheme="minorHAnsi"/>
          <w:color w:val="0070C0"/>
          <w:sz w:val="22"/>
          <w:szCs w:val="22"/>
        </w:rPr>
        <w:t>“</w:t>
      </w:r>
      <w:bookmarkEnd w:id="85"/>
      <w:bookmarkEnd w:id="86"/>
      <w:bookmarkEnd w:id="87"/>
      <w:bookmarkEnd w:id="88"/>
      <w:bookmarkEnd w:id="89"/>
    </w:p>
    <w:p w14:paraId="70EF5423" w14:textId="77777777" w:rsidR="002F396F" w:rsidRPr="00682B25" w:rsidRDefault="002F396F" w:rsidP="00DE290C">
      <w:pPr>
        <w:rPr>
          <w:rFonts w:cstheme="minorHAnsi"/>
          <w:b/>
          <w:bCs/>
          <w:smallCaps/>
          <w:sz w:val="22"/>
          <w:szCs w:val="22"/>
        </w:rPr>
      </w:pPr>
    </w:p>
    <w:p w14:paraId="3FCF3806" w14:textId="40125093" w:rsidR="00C47F98" w:rsidRPr="00C47F98" w:rsidRDefault="00C47F98" w:rsidP="00C47F98">
      <w:pPr>
        <w:pStyle w:val="Subtitle"/>
        <w:spacing w:line="240" w:lineRule="auto"/>
        <w:rPr>
          <w:rFonts w:cstheme="minorHAnsi"/>
          <w:caps w:val="0"/>
          <w:color w:val="auto"/>
          <w:spacing w:val="0"/>
          <w:sz w:val="22"/>
          <w:szCs w:val="22"/>
        </w:rPr>
      </w:pPr>
      <w:r w:rsidRPr="00C47F98">
        <w:rPr>
          <w:rFonts w:cstheme="minorHAnsi"/>
          <w:caps w:val="0"/>
          <w:color w:val="auto"/>
          <w:spacing w:val="0"/>
          <w:sz w:val="22"/>
          <w:szCs w:val="22"/>
        </w:rPr>
        <w:t>Pridedamas atskiru dokumentu.</w:t>
      </w:r>
    </w:p>
    <w:p w14:paraId="2CCB9BB8" w14:textId="77777777" w:rsidR="00D36213" w:rsidRDefault="00D36213" w:rsidP="004E2F56">
      <w:pPr>
        <w:pStyle w:val="Heading2"/>
        <w:rPr>
          <w:rFonts w:asciiTheme="minorHAnsi" w:eastAsia="Calibri" w:hAnsiTheme="minorHAnsi" w:cstheme="minorHAnsi"/>
          <w:color w:val="0070C0"/>
          <w:sz w:val="22"/>
          <w:szCs w:val="22"/>
        </w:rPr>
      </w:pPr>
      <w:bookmarkStart w:id="90" w:name="_Ref39673589"/>
      <w:bookmarkStart w:id="91" w:name="_Toc190416454"/>
    </w:p>
    <w:p w14:paraId="1875396B" w14:textId="77777777" w:rsidR="00D36213" w:rsidRDefault="00D36213" w:rsidP="008D704D">
      <w:pPr>
        <w:pStyle w:val="Heading2"/>
        <w:ind w:left="5103"/>
        <w:rPr>
          <w:rFonts w:asciiTheme="minorHAnsi" w:eastAsia="Calibri" w:hAnsiTheme="minorHAnsi" w:cstheme="minorHAnsi"/>
          <w:color w:val="0070C0"/>
          <w:sz w:val="22"/>
          <w:szCs w:val="22"/>
        </w:rPr>
      </w:pPr>
    </w:p>
    <w:p w14:paraId="2111570D" w14:textId="77777777" w:rsidR="00D36213" w:rsidRDefault="00D36213" w:rsidP="008D704D">
      <w:pPr>
        <w:pStyle w:val="Heading2"/>
        <w:ind w:left="5103"/>
        <w:rPr>
          <w:rFonts w:asciiTheme="minorHAnsi" w:eastAsia="Calibri" w:hAnsiTheme="minorHAnsi" w:cstheme="minorHAnsi"/>
          <w:color w:val="0070C0"/>
          <w:sz w:val="22"/>
          <w:szCs w:val="22"/>
        </w:rPr>
      </w:pPr>
    </w:p>
    <w:p w14:paraId="18575A9C" w14:textId="77777777" w:rsidR="004E2F56" w:rsidRDefault="004E2F56" w:rsidP="004E2F56"/>
    <w:p w14:paraId="13586408" w14:textId="77777777" w:rsidR="004E2F56" w:rsidRDefault="004E2F56" w:rsidP="004E2F56"/>
    <w:p w14:paraId="0C785F6F" w14:textId="77777777" w:rsidR="004E2F56" w:rsidRDefault="004E2F56" w:rsidP="004E2F56"/>
    <w:p w14:paraId="59957C74" w14:textId="77777777" w:rsidR="004E2F56" w:rsidRDefault="004E2F56" w:rsidP="004E2F56"/>
    <w:p w14:paraId="2A5B73FE" w14:textId="77777777" w:rsidR="004E2F56" w:rsidRPr="004E2F56" w:rsidRDefault="004E2F56" w:rsidP="004E2F56"/>
    <w:p w14:paraId="4972CCBC" w14:textId="77777777" w:rsidR="00D36213" w:rsidRDefault="00D36213" w:rsidP="008D704D">
      <w:pPr>
        <w:pStyle w:val="Heading2"/>
        <w:ind w:left="5103"/>
        <w:rPr>
          <w:rFonts w:asciiTheme="minorHAnsi" w:eastAsia="Calibri" w:hAnsiTheme="minorHAnsi" w:cstheme="minorHAnsi"/>
          <w:color w:val="0070C0"/>
          <w:sz w:val="22"/>
          <w:szCs w:val="22"/>
        </w:rPr>
      </w:pPr>
    </w:p>
    <w:p w14:paraId="6D1BC8A2" w14:textId="77777777" w:rsidR="004E2F56" w:rsidRDefault="004E2F56" w:rsidP="004E2F56">
      <w:pPr>
        <w:pStyle w:val="Heading2"/>
        <w:rPr>
          <w:rFonts w:asciiTheme="minorHAnsi" w:eastAsia="Calibri" w:hAnsiTheme="minorHAnsi" w:cstheme="minorHAnsi"/>
          <w:color w:val="0070C0"/>
          <w:sz w:val="22"/>
          <w:szCs w:val="22"/>
        </w:rPr>
        <w:sectPr w:rsidR="004E2F56" w:rsidSect="00153FC8">
          <w:footerReference w:type="first" r:id="rId16"/>
          <w:pgSz w:w="12240" w:h="15840"/>
          <w:pgMar w:top="1134" w:right="567" w:bottom="1134" w:left="1701" w:header="720" w:footer="720" w:gutter="0"/>
          <w:pgNumType w:start="22"/>
          <w:cols w:space="720"/>
          <w:titlePg/>
          <w:docGrid w:linePitch="360"/>
        </w:sectPr>
      </w:pPr>
    </w:p>
    <w:p w14:paraId="300D01F8" w14:textId="77777777" w:rsidR="00D36213" w:rsidRDefault="00D36213" w:rsidP="004E2F56">
      <w:pPr>
        <w:pStyle w:val="Heading2"/>
        <w:rPr>
          <w:rFonts w:asciiTheme="minorHAnsi" w:eastAsia="Calibri" w:hAnsiTheme="minorHAnsi" w:cstheme="minorHAnsi"/>
          <w:color w:val="0070C0"/>
          <w:sz w:val="22"/>
          <w:szCs w:val="22"/>
        </w:rPr>
      </w:pPr>
    </w:p>
    <w:p w14:paraId="0695F255" w14:textId="645BFD02" w:rsidR="008D704D" w:rsidRDefault="008D704D" w:rsidP="008D704D">
      <w:pPr>
        <w:pStyle w:val="Heading2"/>
        <w:ind w:left="5103"/>
        <w:rPr>
          <w:rFonts w:asciiTheme="minorHAnsi" w:eastAsia="Calibri" w:hAnsiTheme="minorHAnsi" w:cstheme="minorHAnsi"/>
          <w:color w:val="0070C0"/>
          <w:sz w:val="22"/>
          <w:szCs w:val="22"/>
        </w:rPr>
      </w:pPr>
      <w:bookmarkStart w:id="92" w:name="_Toc234424507"/>
      <w:r w:rsidRPr="00682B25">
        <w:rPr>
          <w:rFonts w:asciiTheme="minorHAnsi" w:eastAsia="Calibri" w:hAnsiTheme="minorHAnsi" w:cstheme="minorHAnsi"/>
          <w:color w:val="0070C0"/>
          <w:sz w:val="22"/>
          <w:szCs w:val="22"/>
        </w:rPr>
        <w:t xml:space="preserve">Pirkimo sąlygų </w:t>
      </w:r>
      <w:r w:rsidR="00B950D8">
        <w:rPr>
          <w:rFonts w:asciiTheme="minorHAnsi" w:eastAsia="Calibri" w:hAnsiTheme="minorHAnsi" w:cstheme="minorHAnsi"/>
          <w:color w:val="0070C0"/>
          <w:sz w:val="22"/>
          <w:szCs w:val="22"/>
        </w:rPr>
        <w:t>9</w:t>
      </w:r>
      <w:r w:rsidRPr="00682B25">
        <w:rPr>
          <w:rFonts w:asciiTheme="minorHAnsi" w:eastAsia="Calibri" w:hAnsiTheme="minorHAnsi" w:cstheme="minorHAnsi"/>
          <w:color w:val="0070C0"/>
          <w:sz w:val="22"/>
          <w:szCs w:val="22"/>
        </w:rPr>
        <w:t xml:space="preserve"> priedas „</w:t>
      </w:r>
      <w:r w:rsidR="00077234" w:rsidRPr="00682B25">
        <w:rPr>
          <w:rFonts w:asciiTheme="minorHAnsi" w:eastAsia="Calibri" w:hAnsiTheme="minorHAnsi" w:cstheme="minorHAnsi"/>
          <w:color w:val="0070C0"/>
          <w:sz w:val="22"/>
          <w:szCs w:val="22"/>
        </w:rPr>
        <w:t>Pasiūlymo galiojimo užtikrinimų formos</w:t>
      </w:r>
      <w:r w:rsidRPr="00682B25">
        <w:rPr>
          <w:rFonts w:asciiTheme="minorHAnsi" w:eastAsia="Calibri" w:hAnsiTheme="minorHAnsi" w:cstheme="minorHAnsi"/>
          <w:color w:val="0070C0"/>
          <w:sz w:val="22"/>
          <w:szCs w:val="22"/>
        </w:rPr>
        <w:t>“</w:t>
      </w:r>
      <w:bookmarkEnd w:id="90"/>
      <w:bookmarkEnd w:id="91"/>
      <w:bookmarkEnd w:id="92"/>
    </w:p>
    <w:p w14:paraId="7C7DFF56" w14:textId="77777777" w:rsidR="00DF3AB8" w:rsidRPr="00DF3AB8" w:rsidRDefault="00DF3AB8" w:rsidP="00DF3AB8"/>
    <w:p w14:paraId="14A1BB4F" w14:textId="77777777" w:rsidR="00077234" w:rsidRPr="00DF3AB8" w:rsidRDefault="00077234" w:rsidP="00077234">
      <w:pPr>
        <w:suppressAutoHyphens/>
        <w:autoSpaceDN w:val="0"/>
        <w:spacing w:after="0" w:line="240" w:lineRule="auto"/>
        <w:jc w:val="center"/>
        <w:rPr>
          <w:rFonts w:eastAsia="Times New Roman" w:cstheme="minorHAnsi"/>
          <w:i/>
          <w:iCs/>
          <w:sz w:val="22"/>
          <w:szCs w:val="22"/>
          <w:lang w:eastAsia="en-US"/>
        </w:rPr>
      </w:pPr>
      <w:r w:rsidRPr="00DF3AB8">
        <w:rPr>
          <w:rFonts w:eastAsia="Times New Roman" w:cstheme="minorHAnsi"/>
          <w:i/>
          <w:iCs/>
          <w:sz w:val="22"/>
          <w:szCs w:val="22"/>
          <w:lang w:eastAsia="en-US"/>
        </w:rPr>
        <w:t>(pasiūlymo galiojimo garantijos forma)</w:t>
      </w:r>
    </w:p>
    <w:p w14:paraId="38089390" w14:textId="77777777" w:rsidR="00077234" w:rsidRPr="00DF3AB8" w:rsidRDefault="00077234" w:rsidP="00077234">
      <w:pPr>
        <w:suppressAutoHyphens/>
        <w:autoSpaceDN w:val="0"/>
        <w:spacing w:after="0" w:line="240" w:lineRule="auto"/>
        <w:rPr>
          <w:rFonts w:eastAsia="Times New Roman" w:cstheme="minorHAnsi"/>
          <w:sz w:val="22"/>
          <w:szCs w:val="22"/>
          <w:lang w:eastAsia="en-US"/>
        </w:rPr>
      </w:pPr>
    </w:p>
    <w:p w14:paraId="4A3FF75A" w14:textId="77777777" w:rsidR="00F63EC6" w:rsidRDefault="00F63EC6" w:rsidP="00F63EC6">
      <w:pPr>
        <w:suppressAutoHyphens/>
        <w:spacing w:after="0" w:line="240" w:lineRule="auto"/>
        <w:rPr>
          <w:rFonts w:eastAsia="Times New Roman" w:cstheme="minorHAnsi"/>
          <w:sz w:val="22"/>
          <w:szCs w:val="22"/>
          <w:lang w:eastAsia="en-US"/>
        </w:rPr>
      </w:pPr>
      <w:r w:rsidRPr="00AD60A9">
        <w:rPr>
          <w:rFonts w:eastAsia="Times New Roman" w:cstheme="minorHAnsi"/>
          <w:sz w:val="22"/>
          <w:szCs w:val="22"/>
          <w:lang w:eastAsia="en-US"/>
        </w:rPr>
        <w:t>Vilniaus miesto savivaldybės administracijai</w:t>
      </w:r>
    </w:p>
    <w:p w14:paraId="1FD0F505" w14:textId="1D613859" w:rsidR="00F63EC6" w:rsidRPr="00AD60A9" w:rsidRDefault="00F63EC6" w:rsidP="00F63EC6">
      <w:pPr>
        <w:suppressAutoHyphens/>
        <w:spacing w:after="0" w:line="240" w:lineRule="auto"/>
        <w:rPr>
          <w:rFonts w:eastAsia="Times New Roman" w:cstheme="minorHAnsi"/>
          <w:sz w:val="22"/>
          <w:szCs w:val="22"/>
          <w:lang w:eastAsia="en-US"/>
        </w:rPr>
      </w:pPr>
      <w:r w:rsidRPr="00AB331C">
        <w:rPr>
          <w:rFonts w:eastAsia="Calibri" w:cstheme="minorHAnsi"/>
          <w:sz w:val="22"/>
          <w:szCs w:val="22"/>
        </w:rPr>
        <w:t>juridinio asmens kodas 188710061</w:t>
      </w:r>
    </w:p>
    <w:p w14:paraId="13012312" w14:textId="77777777" w:rsidR="00F63EC6" w:rsidRPr="00AD60A9" w:rsidRDefault="00F63EC6" w:rsidP="00F63EC6">
      <w:pPr>
        <w:suppressAutoHyphens/>
        <w:spacing w:after="0" w:line="240" w:lineRule="auto"/>
        <w:rPr>
          <w:rFonts w:eastAsia="Times New Roman" w:cstheme="minorHAnsi"/>
          <w:sz w:val="22"/>
          <w:szCs w:val="22"/>
          <w:lang w:eastAsia="en-US"/>
        </w:rPr>
      </w:pPr>
      <w:r w:rsidRPr="00AD60A9">
        <w:rPr>
          <w:rFonts w:eastAsia="Times New Roman" w:cstheme="minorHAnsi"/>
          <w:sz w:val="22"/>
          <w:szCs w:val="22"/>
          <w:lang w:eastAsia="en-US"/>
        </w:rPr>
        <w:t>Konstitucijos pr. 3, LT-09601 Vilnius</w:t>
      </w:r>
    </w:p>
    <w:p w14:paraId="7D26595E" w14:textId="77777777" w:rsidR="00D91732" w:rsidRDefault="00077234" w:rsidP="00077234">
      <w:pPr>
        <w:suppressAutoHyphens/>
        <w:autoSpaceDN w:val="0"/>
        <w:spacing w:after="0" w:line="240" w:lineRule="auto"/>
        <w:rPr>
          <w:rFonts w:eastAsia="Times New Roman" w:cstheme="minorHAnsi"/>
          <w:sz w:val="22"/>
          <w:szCs w:val="22"/>
          <w:lang w:eastAsia="en-US"/>
        </w:rPr>
      </w:pPr>
      <w:r w:rsidRPr="00DF3AB8">
        <w:rPr>
          <w:rFonts w:eastAsia="Times New Roman" w:cstheme="minorHAnsi"/>
          <w:sz w:val="22"/>
          <w:szCs w:val="22"/>
          <w:lang w:eastAsia="en-US"/>
        </w:rPr>
        <w:t>(toliau – Garantijos gavėjas)</w:t>
      </w:r>
      <w:r w:rsidR="00D91732">
        <w:rPr>
          <w:rFonts w:eastAsia="Times New Roman" w:cstheme="minorHAnsi"/>
          <w:sz w:val="22"/>
          <w:szCs w:val="22"/>
          <w:lang w:eastAsia="en-US"/>
        </w:rPr>
        <w:t xml:space="preserve"> </w:t>
      </w:r>
    </w:p>
    <w:p w14:paraId="68C8C27D" w14:textId="77777777" w:rsidR="00077234" w:rsidRPr="00DF3AB8" w:rsidRDefault="00077234" w:rsidP="00077234">
      <w:pPr>
        <w:suppressAutoHyphens/>
        <w:autoSpaceDN w:val="0"/>
        <w:spacing w:after="0" w:line="240" w:lineRule="auto"/>
        <w:rPr>
          <w:rFonts w:eastAsia="Times New Roman" w:cstheme="minorHAnsi"/>
          <w:sz w:val="22"/>
          <w:szCs w:val="22"/>
          <w:lang w:eastAsia="en-US"/>
        </w:rPr>
      </w:pPr>
    </w:p>
    <w:p w14:paraId="78DA31B7" w14:textId="77777777" w:rsidR="00077234" w:rsidRPr="00DF3AB8" w:rsidRDefault="00077234" w:rsidP="00077234">
      <w:pPr>
        <w:suppressAutoHyphens/>
        <w:autoSpaceDN w:val="0"/>
        <w:spacing w:after="0" w:line="240" w:lineRule="auto"/>
        <w:jc w:val="center"/>
        <w:rPr>
          <w:rFonts w:eastAsia="Times New Roman" w:cstheme="minorHAnsi"/>
          <w:b/>
          <w:sz w:val="22"/>
          <w:szCs w:val="22"/>
          <w:lang w:eastAsia="en-US"/>
        </w:rPr>
      </w:pPr>
      <w:r w:rsidRPr="00DF3AB8">
        <w:rPr>
          <w:rFonts w:eastAsia="Times New Roman" w:cstheme="minorHAnsi"/>
          <w:b/>
          <w:sz w:val="22"/>
          <w:szCs w:val="22"/>
          <w:lang w:eastAsia="en-US"/>
        </w:rPr>
        <w:t>PASIŪLYMO GALIOJIMO GARANTIJA</w:t>
      </w:r>
    </w:p>
    <w:p w14:paraId="65B2206E" w14:textId="77777777" w:rsidR="00077234" w:rsidRPr="00DF3AB8" w:rsidRDefault="00077234" w:rsidP="00077234">
      <w:pPr>
        <w:suppressAutoHyphens/>
        <w:autoSpaceDN w:val="0"/>
        <w:spacing w:after="0" w:line="240" w:lineRule="auto"/>
        <w:jc w:val="center"/>
        <w:rPr>
          <w:rFonts w:eastAsia="Times New Roman" w:cstheme="minorHAnsi"/>
          <w:b/>
          <w:sz w:val="22"/>
          <w:szCs w:val="22"/>
          <w:lang w:eastAsia="en-US"/>
        </w:rPr>
      </w:pPr>
    </w:p>
    <w:p w14:paraId="7D930BFA" w14:textId="77777777" w:rsidR="00077234" w:rsidRPr="00DF3AB8" w:rsidRDefault="00077234" w:rsidP="00077234">
      <w:pPr>
        <w:suppressAutoHyphens/>
        <w:autoSpaceDN w:val="0"/>
        <w:spacing w:after="0" w:line="240" w:lineRule="auto"/>
        <w:jc w:val="center"/>
        <w:rPr>
          <w:rFonts w:eastAsia="Times New Roman" w:cstheme="minorHAnsi"/>
          <w:sz w:val="22"/>
          <w:szCs w:val="22"/>
          <w:lang w:eastAsia="en-US"/>
        </w:rPr>
      </w:pPr>
      <w:r w:rsidRPr="00DF3AB8">
        <w:rPr>
          <w:rFonts w:eastAsia="Times New Roman" w:cstheme="minorHAnsi"/>
          <w:sz w:val="22"/>
          <w:szCs w:val="22"/>
          <w:lang w:eastAsia="en-US"/>
        </w:rPr>
        <w:t>20______________ ____ d. Nr. _________</w:t>
      </w:r>
    </w:p>
    <w:p w14:paraId="0D3F64DE" w14:textId="77777777" w:rsidR="00077234" w:rsidRPr="00DF3AB8" w:rsidRDefault="00077234" w:rsidP="00077234">
      <w:pPr>
        <w:suppressAutoHyphens/>
        <w:autoSpaceDN w:val="0"/>
        <w:spacing w:after="0" w:line="240" w:lineRule="auto"/>
        <w:jc w:val="center"/>
        <w:rPr>
          <w:rFonts w:eastAsia="Calibri" w:cstheme="minorHAnsi"/>
          <w:kern w:val="3"/>
          <w:sz w:val="22"/>
          <w:szCs w:val="22"/>
          <w:lang w:eastAsia="en-US"/>
        </w:rPr>
      </w:pPr>
      <w:r w:rsidRPr="00DF3AB8">
        <w:rPr>
          <w:rFonts w:eastAsia="Times New Roman" w:cstheme="minorHAnsi"/>
          <w:sz w:val="22"/>
          <w:szCs w:val="22"/>
          <w:shd w:val="clear" w:color="auto" w:fill="D9D9D9"/>
          <w:lang w:eastAsia="en-US"/>
        </w:rPr>
        <w:t>/miesto pavadinimas/</w:t>
      </w:r>
    </w:p>
    <w:p w14:paraId="540D539E" w14:textId="77777777" w:rsidR="00077234" w:rsidRPr="00DF3AB8" w:rsidRDefault="00077234" w:rsidP="00077234">
      <w:pPr>
        <w:suppressAutoHyphens/>
        <w:autoSpaceDN w:val="0"/>
        <w:spacing w:after="0" w:line="240" w:lineRule="auto"/>
        <w:rPr>
          <w:rFonts w:eastAsia="Times New Roman" w:cstheme="minorHAnsi"/>
          <w:sz w:val="22"/>
          <w:szCs w:val="22"/>
          <w:lang w:eastAsia="en-US"/>
        </w:rPr>
      </w:pPr>
    </w:p>
    <w:p w14:paraId="1E4DAC5E" w14:textId="77777777" w:rsidR="00077234" w:rsidRPr="00DF3AB8" w:rsidRDefault="00077234" w:rsidP="00077234">
      <w:pPr>
        <w:suppressAutoHyphens/>
        <w:autoSpaceDN w:val="0"/>
        <w:spacing w:after="0" w:line="240" w:lineRule="auto"/>
        <w:rPr>
          <w:rFonts w:eastAsia="Times New Roman" w:cstheme="minorHAnsi"/>
          <w:sz w:val="22"/>
          <w:szCs w:val="22"/>
          <w:lang w:eastAsia="en-US"/>
        </w:rPr>
      </w:pPr>
    </w:p>
    <w:p w14:paraId="24DA4F11" w14:textId="77777777" w:rsidR="00077234" w:rsidRPr="00DF3AB8" w:rsidRDefault="00077234" w:rsidP="00077234">
      <w:pPr>
        <w:suppressAutoHyphens/>
        <w:autoSpaceDN w:val="0"/>
        <w:spacing w:after="0" w:line="240" w:lineRule="auto"/>
        <w:ind w:firstLine="567"/>
        <w:jc w:val="both"/>
        <w:rPr>
          <w:rFonts w:eastAsia="Calibri" w:cstheme="minorHAnsi"/>
          <w:kern w:val="3"/>
          <w:sz w:val="22"/>
          <w:szCs w:val="22"/>
          <w:lang w:eastAsia="en-US"/>
        </w:rPr>
      </w:pPr>
      <w:r w:rsidRPr="00DF3AB8">
        <w:rPr>
          <w:rFonts w:eastAsia="Times New Roman" w:cstheme="minorHAnsi"/>
          <w:sz w:val="22"/>
          <w:szCs w:val="22"/>
          <w:shd w:val="clear" w:color="auto" w:fill="D9D9D9"/>
          <w:lang w:eastAsia="en-US"/>
        </w:rPr>
        <w:t>/kliento pavadinimas, adresas/</w:t>
      </w:r>
      <w:r w:rsidRPr="00DF3AB8">
        <w:rPr>
          <w:rFonts w:eastAsia="Times New Roman" w:cstheme="minorHAnsi"/>
          <w:sz w:val="22"/>
          <w:szCs w:val="22"/>
          <w:lang w:eastAsia="en-US"/>
        </w:rPr>
        <w:t xml:space="preserve"> (toliau – Klientas), pateikė pasiūlymą dalyvauti </w:t>
      </w:r>
      <w:r w:rsidRPr="00DF3AB8">
        <w:rPr>
          <w:rFonts w:eastAsia="Times New Roman" w:cstheme="minorHAnsi"/>
          <w:sz w:val="22"/>
          <w:szCs w:val="22"/>
          <w:shd w:val="clear" w:color="auto" w:fill="D9D9D9"/>
          <w:lang w:eastAsia="en-US"/>
        </w:rPr>
        <w:t>/pirkimo pavadinimas/</w:t>
      </w:r>
      <w:r w:rsidRPr="00DF3AB8">
        <w:rPr>
          <w:rFonts w:eastAsia="Times New Roman" w:cstheme="minorHAnsi"/>
          <w:sz w:val="22"/>
          <w:szCs w:val="22"/>
          <w:lang w:eastAsia="en-US"/>
        </w:rPr>
        <w:t xml:space="preserve"> viešajame pirkime.</w:t>
      </w:r>
    </w:p>
    <w:p w14:paraId="66180C80" w14:textId="77777777" w:rsidR="00077234" w:rsidRPr="00DF3AB8" w:rsidRDefault="00077234" w:rsidP="00077234">
      <w:pPr>
        <w:suppressAutoHyphens/>
        <w:autoSpaceDN w:val="0"/>
        <w:spacing w:after="0" w:line="240" w:lineRule="auto"/>
        <w:ind w:firstLine="567"/>
        <w:rPr>
          <w:rFonts w:eastAsia="Times New Roman" w:cstheme="minorHAnsi"/>
          <w:i/>
          <w:sz w:val="22"/>
          <w:szCs w:val="22"/>
          <w:lang w:eastAsia="en-US"/>
        </w:rPr>
      </w:pPr>
    </w:p>
    <w:p w14:paraId="43A475B9" w14:textId="0466EA24" w:rsidR="00077234" w:rsidRPr="00DF3AB8" w:rsidRDefault="00077234" w:rsidP="00077234">
      <w:pPr>
        <w:suppressAutoHyphens/>
        <w:autoSpaceDN w:val="0"/>
        <w:spacing w:after="0" w:line="240" w:lineRule="auto"/>
        <w:ind w:firstLine="567"/>
        <w:jc w:val="both"/>
        <w:rPr>
          <w:rFonts w:eastAsia="Calibri" w:cstheme="minorHAnsi"/>
          <w:kern w:val="3"/>
          <w:sz w:val="22"/>
          <w:szCs w:val="22"/>
          <w:lang w:eastAsia="en-US"/>
        </w:rPr>
      </w:pPr>
      <w:r w:rsidRPr="00DF3AB8">
        <w:rPr>
          <w:rFonts w:eastAsia="Times New Roman" w:cstheme="minorHAnsi"/>
          <w:sz w:val="22"/>
          <w:szCs w:val="22"/>
          <w:shd w:val="clear" w:color="auto" w:fill="FFFFFF"/>
          <w:lang w:eastAsia="en-US"/>
        </w:rPr>
        <w:t>/pavadinimas/</w:t>
      </w:r>
      <w:r w:rsidRPr="00DF3AB8">
        <w:rPr>
          <w:rFonts w:eastAsia="Times New Roman" w:cstheme="minorHAnsi"/>
          <w:sz w:val="22"/>
          <w:szCs w:val="22"/>
          <w:lang w:eastAsia="en-US"/>
        </w:rPr>
        <w:t xml:space="preserve"> bankas, atstovaujamas </w:t>
      </w:r>
      <w:r w:rsidRPr="00DF3AB8">
        <w:rPr>
          <w:rFonts w:eastAsia="Times New Roman" w:cstheme="minorHAnsi"/>
          <w:sz w:val="22"/>
          <w:szCs w:val="22"/>
          <w:shd w:val="clear" w:color="auto" w:fill="D9D9D9"/>
          <w:lang w:eastAsia="en-US"/>
        </w:rPr>
        <w:t>/(banko filialo pavadinimas)/</w:t>
      </w:r>
      <w:r w:rsidRPr="00DF3AB8">
        <w:rPr>
          <w:rFonts w:eastAsia="Times New Roman" w:cstheme="minorHAnsi"/>
          <w:sz w:val="22"/>
          <w:szCs w:val="22"/>
          <w:lang w:eastAsia="en-US"/>
        </w:rPr>
        <w:t xml:space="preserve"> filialo </w:t>
      </w:r>
      <w:r w:rsidRPr="00DF3AB8">
        <w:rPr>
          <w:rFonts w:eastAsia="Times New Roman" w:cstheme="minorHAnsi"/>
          <w:sz w:val="22"/>
          <w:szCs w:val="22"/>
          <w:shd w:val="clear" w:color="auto" w:fill="D9D9D9"/>
          <w:lang w:eastAsia="en-US"/>
        </w:rPr>
        <w:t>/adresas/</w:t>
      </w:r>
      <w:r w:rsidRPr="00DF3AB8">
        <w:rPr>
          <w:rFonts w:eastAsia="Times New Roman" w:cstheme="minorHAnsi"/>
          <w:sz w:val="22"/>
          <w:szCs w:val="22"/>
          <w:lang w:eastAsia="en-US"/>
        </w:rPr>
        <w:t xml:space="preserve"> (toliau – Garantas), šioje garantijoje nustatytomis sąlygomis neatšaukiamai įsipareigoja sumokėti Garantijos gavėjui ne daugiau kaip _____ (</w:t>
      </w:r>
      <w:r w:rsidRPr="00DF3AB8">
        <w:rPr>
          <w:rFonts w:eastAsia="Times New Roman" w:cstheme="minorHAnsi"/>
          <w:sz w:val="22"/>
          <w:szCs w:val="22"/>
          <w:shd w:val="clear" w:color="auto" w:fill="D9D9D9"/>
          <w:lang w:eastAsia="en-US"/>
        </w:rPr>
        <w:t>/suma žodžiais, valiutos pavadinimas/</w:t>
      </w:r>
      <w:r w:rsidRPr="00DF3AB8">
        <w:rPr>
          <w:rFonts w:eastAsia="Times New Roman" w:cstheme="minorHAnsi"/>
          <w:sz w:val="22"/>
          <w:szCs w:val="22"/>
          <w:lang w:eastAsia="en-US"/>
        </w:rPr>
        <w:t>) per 1</w:t>
      </w:r>
      <w:r w:rsidR="003430A7">
        <w:rPr>
          <w:rFonts w:eastAsia="Times New Roman" w:cstheme="minorHAnsi"/>
          <w:sz w:val="22"/>
          <w:szCs w:val="22"/>
          <w:lang w:eastAsia="en-US"/>
        </w:rPr>
        <w:t>5</w:t>
      </w:r>
      <w:r w:rsidRPr="00DF3AB8">
        <w:rPr>
          <w:rFonts w:eastAsia="Times New Roman" w:cstheme="minorHAnsi"/>
          <w:sz w:val="22"/>
          <w:szCs w:val="22"/>
          <w:lang w:eastAsia="en-US"/>
        </w:rPr>
        <w:t xml:space="preserve">  dienų, el. pašto adresu ___________________ gavęs pirmą raštišką garantijos sąlygas atitinkantį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7451147"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1. Klientas iki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FB486D1"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5BA4D857" w14:textId="0241048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3. laimėjęs viešąjį pirkimą Klientas nepasirašo pirkimo sutarties pagal viešojo pirkimo dokumentuose pateiktą pirkimo sutarties projektą</w:t>
      </w:r>
      <w:r w:rsidR="007A2D25">
        <w:rPr>
          <w:rFonts w:eastAsia="Times New Roman" w:cstheme="minorHAnsi"/>
          <w:sz w:val="22"/>
          <w:szCs w:val="22"/>
          <w:lang w:eastAsia="en-US"/>
        </w:rPr>
        <w:t>;</w:t>
      </w:r>
      <w:r w:rsidRPr="00DF3AB8">
        <w:rPr>
          <w:rFonts w:eastAsia="Times New Roman" w:cstheme="minorHAnsi"/>
          <w:sz w:val="22"/>
          <w:szCs w:val="22"/>
          <w:lang w:eastAsia="en-US"/>
        </w:rPr>
        <w:t xml:space="preserve"> </w:t>
      </w:r>
    </w:p>
    <w:p w14:paraId="5E0C6855"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4. Klientas, kurio pasiūlymas laimėjo viešąjį pirkimą, per 10 darbo dienų nuo pirkimo sutarties pasirašymo dienos nepateikia pirkimo sutarties sąlygų įvykdymo užtikrinimo.</w:t>
      </w:r>
    </w:p>
    <w:p w14:paraId="1D0B5FD8"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Šis įsipareigojimas privalomas Garantui ir jo teisių perėmėjams.</w:t>
      </w:r>
    </w:p>
    <w:p w14:paraId="5868A893"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Garantas įsipareigoja tik Garantijos gavėjui, todėl ši garantija yra neperleistina ir neįkeistina.</w:t>
      </w:r>
    </w:p>
    <w:p w14:paraId="4217F7B4"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Šioje garantijoje nurodyta suma atitinkamai sumažės po kiekvieno Garanto mokėjimo pagal šią garantiją.</w:t>
      </w:r>
    </w:p>
    <w:p w14:paraId="2C86883D" w14:textId="7AA40B59"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Reikalavimas mokėti ir visi kiti Garantijos gavėjo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0254974"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p>
    <w:p w14:paraId="717FB0F1"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r w:rsidRPr="00DF3AB8">
        <w:rPr>
          <w:rFonts w:eastAsia="Times New Roman" w:cstheme="minorHAnsi"/>
          <w:sz w:val="22"/>
          <w:szCs w:val="22"/>
          <w:lang w:eastAsia="en-US"/>
        </w:rPr>
        <w:t>Reikalavimas mokėti ir visi kiti raštiški pranešimai pagal šią garantiją turi būti siunčiami Garantui el. paštu aukščiau nurodytu Garanto el. pašto adresu.</w:t>
      </w:r>
    </w:p>
    <w:p w14:paraId="4AB40A88" w14:textId="77777777" w:rsidR="00077234" w:rsidRPr="00DF3AB8" w:rsidRDefault="00077234" w:rsidP="00077234">
      <w:pPr>
        <w:suppressAutoHyphens/>
        <w:autoSpaceDN w:val="0"/>
        <w:spacing w:after="0" w:line="240" w:lineRule="auto"/>
        <w:ind w:firstLine="567"/>
        <w:jc w:val="both"/>
        <w:rPr>
          <w:rFonts w:eastAsia="Times New Roman" w:cstheme="minorHAnsi"/>
          <w:sz w:val="22"/>
          <w:szCs w:val="22"/>
          <w:lang w:eastAsia="en-US"/>
        </w:rPr>
      </w:pPr>
    </w:p>
    <w:p w14:paraId="7804DC58" w14:textId="77777777" w:rsidR="00077234" w:rsidRPr="00AD60A9" w:rsidRDefault="00077234" w:rsidP="00077234">
      <w:pPr>
        <w:suppressAutoHyphens/>
        <w:autoSpaceDN w:val="0"/>
        <w:spacing w:after="0" w:line="240" w:lineRule="auto"/>
        <w:ind w:firstLine="567"/>
        <w:jc w:val="both"/>
        <w:rPr>
          <w:rFonts w:eastAsia="Calibri" w:cstheme="minorHAnsi"/>
          <w:kern w:val="3"/>
          <w:sz w:val="22"/>
          <w:szCs w:val="22"/>
          <w:lang w:eastAsia="en-US"/>
        </w:rPr>
      </w:pPr>
      <w:r w:rsidRPr="00DF3AB8">
        <w:rPr>
          <w:rFonts w:eastAsia="Times New Roman" w:cstheme="minorHAnsi"/>
          <w:sz w:val="22"/>
          <w:szCs w:val="22"/>
          <w:lang w:eastAsia="en-US"/>
        </w:rPr>
        <w:t xml:space="preserve">Ši garantija galioja iki </w:t>
      </w:r>
      <w:r w:rsidRPr="00DF3AB8">
        <w:rPr>
          <w:rFonts w:eastAsia="Times New Roman" w:cstheme="minorHAnsi"/>
          <w:b/>
          <w:sz w:val="22"/>
          <w:szCs w:val="22"/>
          <w:lang w:eastAsia="en-US"/>
        </w:rPr>
        <w:t xml:space="preserve">20__ m. ________________ ____ d. </w:t>
      </w:r>
      <w:r w:rsidRPr="00DF3AB8">
        <w:rPr>
          <w:rFonts w:eastAsia="Times New Roman" w:cstheme="minorHAnsi"/>
          <w:bCs/>
          <w:sz w:val="22"/>
          <w:szCs w:val="22"/>
          <w:lang w:eastAsia="en-US"/>
        </w:rPr>
        <w:t>imtinai.</w:t>
      </w:r>
    </w:p>
    <w:p w14:paraId="6D860D1C" w14:textId="77777777" w:rsidR="00077234" w:rsidRPr="00AD60A9" w:rsidRDefault="00077234" w:rsidP="00077234">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Visi Garanto garantiniai įsipareigojimai Garantijos gavėjui pagal šią garantiją baigiasi, jeigu yra kuri nors iš šių sąlygų:</w:t>
      </w:r>
    </w:p>
    <w:p w14:paraId="4AB1CFCD" w14:textId="77777777" w:rsidR="00077234" w:rsidRPr="00AD60A9" w:rsidRDefault="00077234" w:rsidP="00077234">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1. sueina garantijoje nustatytas garantijos galiojimo terminas; </w:t>
      </w:r>
    </w:p>
    <w:p w14:paraId="227DC337" w14:textId="77777777" w:rsidR="00077234" w:rsidRPr="00AD60A9" w:rsidRDefault="00077234" w:rsidP="00077234">
      <w:pPr>
        <w:suppressAutoHyphens/>
        <w:autoSpaceDN w:val="0"/>
        <w:spacing w:after="0" w:line="240" w:lineRule="auto"/>
        <w:ind w:firstLine="567"/>
        <w:rPr>
          <w:rFonts w:eastAsia="SimSun" w:cstheme="minorHAnsi"/>
          <w:sz w:val="22"/>
          <w:szCs w:val="22"/>
          <w:lang w:eastAsia="en-US"/>
        </w:rPr>
      </w:pPr>
      <w:r w:rsidRPr="00AD60A9">
        <w:rPr>
          <w:rFonts w:eastAsia="SimSun" w:cstheme="minorHAnsi"/>
          <w:sz w:val="22"/>
          <w:szCs w:val="22"/>
          <w:lang w:eastAsia="en-US"/>
        </w:rPr>
        <w:t>2. Garantijos gavėjas raštu praneša Garantui, kad atsisako savo teisių pagal šią garantiją.</w:t>
      </w:r>
    </w:p>
    <w:p w14:paraId="4DB6E35B" w14:textId="77777777" w:rsidR="00077234" w:rsidRPr="00AD60A9" w:rsidRDefault="00077234" w:rsidP="00077234">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Bet kokie Garantijos gavėjo reikalavimai mokėti nebus vykdomi, jeigu jie bus gauti aukščiau nurodytu Garanto el. pašto adresu pasibaigus garantijos galiojimo laikotarpiui.</w:t>
      </w:r>
    </w:p>
    <w:p w14:paraId="7C3CF3BF" w14:textId="77777777" w:rsidR="00077234" w:rsidRPr="00AD60A9" w:rsidRDefault="00077234" w:rsidP="00077234">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Šiai garantijai </w:t>
      </w:r>
      <w:r w:rsidRPr="00AD60A9">
        <w:rPr>
          <w:rFonts w:eastAsia="Calibri" w:cstheme="minorHAnsi"/>
          <w:kern w:val="3"/>
          <w:sz w:val="22"/>
          <w:szCs w:val="22"/>
          <w:lang w:eastAsia="en-US"/>
        </w:rPr>
        <w:t>taikomos Bendrosios garantijų taisyklės (Uniform Rules for Demand Guarantees (URDG) 2010 Revision, ICC Publication No.758) su išimtimis, nustatytomis šioje garantijoje ir (ar) imperatyviose Lietuvos Respublikos teisės aktų normose.</w:t>
      </w:r>
    </w:p>
    <w:p w14:paraId="495FD07C" w14:textId="77777777" w:rsidR="00077234" w:rsidRPr="00AD60A9" w:rsidRDefault="00077234" w:rsidP="00077234">
      <w:pPr>
        <w:suppressAutoHyphens/>
        <w:autoSpaceDN w:val="0"/>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Šalių ginčai sprendžiami Lietuvos Respublikos įstatymų nustatyta tvarka.</w:t>
      </w:r>
    </w:p>
    <w:p w14:paraId="7BCE06AD" w14:textId="77777777" w:rsidR="00077234" w:rsidRPr="00AD60A9" w:rsidRDefault="00077234" w:rsidP="00077234">
      <w:pPr>
        <w:suppressAutoHyphens/>
        <w:autoSpaceDN w:val="0"/>
        <w:spacing w:after="0" w:line="240" w:lineRule="auto"/>
        <w:jc w:val="both"/>
        <w:rPr>
          <w:rFonts w:eastAsia="Times New Roman" w:cstheme="minorHAnsi"/>
          <w:sz w:val="22"/>
          <w:szCs w:val="22"/>
          <w:lang w:eastAsia="en-US"/>
        </w:rPr>
      </w:pPr>
    </w:p>
    <w:p w14:paraId="4073E2DD" w14:textId="77777777" w:rsidR="00077234" w:rsidRPr="00AD60A9" w:rsidRDefault="00077234" w:rsidP="00077234">
      <w:pPr>
        <w:suppressAutoHyphens/>
        <w:autoSpaceDN w:val="0"/>
        <w:spacing w:after="0" w:line="240" w:lineRule="auto"/>
        <w:jc w:val="both"/>
        <w:rPr>
          <w:rFonts w:eastAsia="Times New Roman" w:cstheme="minorHAnsi"/>
          <w:sz w:val="22"/>
          <w:szCs w:val="22"/>
          <w:lang w:eastAsia="en-US"/>
        </w:rPr>
      </w:pPr>
    </w:p>
    <w:p w14:paraId="38D30D2E" w14:textId="77777777" w:rsidR="00077234" w:rsidRPr="00AD60A9" w:rsidRDefault="00077234" w:rsidP="00077234">
      <w:pPr>
        <w:suppressAutoHyphens/>
        <w:autoSpaceDN w:val="0"/>
        <w:spacing w:after="0" w:line="240" w:lineRule="auto"/>
        <w:jc w:val="both"/>
        <w:rPr>
          <w:rFonts w:eastAsia="Calibri" w:cstheme="minorHAnsi"/>
          <w:kern w:val="3"/>
          <w:sz w:val="22"/>
          <w:szCs w:val="22"/>
          <w:lang w:eastAsia="en-US"/>
        </w:rPr>
      </w:pPr>
      <w:r w:rsidRPr="00AD60A9">
        <w:rPr>
          <w:rFonts w:eastAsia="Times New Roman" w:cstheme="minorHAnsi"/>
          <w:sz w:val="22"/>
          <w:szCs w:val="22"/>
          <w:shd w:val="clear" w:color="auto" w:fill="D9D9D9"/>
          <w:lang w:eastAsia="en-US"/>
        </w:rPr>
        <w:t>/įgalioto asmens pareigos/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p>
    <w:p w14:paraId="698BF923" w14:textId="77777777" w:rsidR="00F63EC6" w:rsidRDefault="00F63EC6">
      <w:pPr>
        <w:rPr>
          <w:rFonts w:eastAsia="Times New Roman" w:cstheme="minorHAnsi"/>
          <w:sz w:val="22"/>
          <w:szCs w:val="22"/>
          <w:lang w:eastAsia="en-US"/>
        </w:rPr>
      </w:pPr>
      <w:r>
        <w:rPr>
          <w:rFonts w:eastAsia="Times New Roman" w:cstheme="minorHAnsi"/>
          <w:sz w:val="22"/>
          <w:szCs w:val="22"/>
          <w:lang w:eastAsia="en-US"/>
        </w:rPr>
        <w:br w:type="page"/>
      </w:r>
    </w:p>
    <w:p w14:paraId="5C8DBC03" w14:textId="0E3A318F" w:rsidR="00077234" w:rsidRPr="00F63EC6" w:rsidRDefault="00077234" w:rsidP="00077234">
      <w:pPr>
        <w:spacing w:after="0" w:line="240" w:lineRule="auto"/>
        <w:jc w:val="center"/>
        <w:rPr>
          <w:rFonts w:eastAsia="Times New Roman" w:cstheme="minorHAnsi"/>
          <w:i/>
          <w:iCs/>
          <w:sz w:val="22"/>
          <w:szCs w:val="22"/>
          <w:lang w:eastAsia="en-US"/>
        </w:rPr>
      </w:pPr>
      <w:r w:rsidRPr="00F63EC6">
        <w:rPr>
          <w:rFonts w:eastAsia="Times New Roman" w:cstheme="minorHAnsi"/>
          <w:i/>
          <w:iCs/>
          <w:sz w:val="22"/>
          <w:szCs w:val="22"/>
          <w:lang w:eastAsia="en-US"/>
        </w:rPr>
        <w:lastRenderedPageBreak/>
        <w:t>(pasiūlymo galiojimo draudimo rašto forma)</w:t>
      </w:r>
    </w:p>
    <w:p w14:paraId="44729A81" w14:textId="77777777" w:rsidR="00077234" w:rsidRPr="00AD60A9" w:rsidRDefault="00077234" w:rsidP="00077234">
      <w:pPr>
        <w:suppressAutoHyphens/>
        <w:spacing w:after="0" w:line="240" w:lineRule="auto"/>
        <w:jc w:val="center"/>
        <w:rPr>
          <w:rFonts w:eastAsia="Times New Roman" w:cstheme="minorHAnsi"/>
          <w:sz w:val="22"/>
          <w:szCs w:val="22"/>
          <w:shd w:val="clear" w:color="auto" w:fill="D9D9D9"/>
          <w:lang w:eastAsia="en-US"/>
        </w:rPr>
      </w:pPr>
    </w:p>
    <w:p w14:paraId="5171899A" w14:textId="77777777" w:rsidR="00F63EC6" w:rsidRPr="005D467C" w:rsidRDefault="00F63EC6" w:rsidP="00F63EC6">
      <w:pPr>
        <w:suppressAutoHyphens/>
        <w:spacing w:after="0" w:line="240" w:lineRule="auto"/>
        <w:rPr>
          <w:rFonts w:eastAsia="Times New Roman" w:cstheme="minorHAnsi"/>
          <w:sz w:val="22"/>
          <w:szCs w:val="22"/>
          <w:lang w:eastAsia="en-US"/>
        </w:rPr>
      </w:pPr>
      <w:r w:rsidRPr="005D467C">
        <w:rPr>
          <w:rFonts w:eastAsia="Times New Roman" w:cstheme="minorHAnsi"/>
          <w:sz w:val="22"/>
          <w:szCs w:val="22"/>
          <w:lang w:eastAsia="en-US"/>
        </w:rPr>
        <w:t>Vilniaus miesto savivaldybės administracijai</w:t>
      </w:r>
    </w:p>
    <w:p w14:paraId="0BB8AF57" w14:textId="77777777" w:rsidR="00F63EC6" w:rsidRPr="005D467C" w:rsidRDefault="00F63EC6" w:rsidP="00F63EC6">
      <w:pPr>
        <w:suppressAutoHyphens/>
        <w:spacing w:after="0" w:line="240" w:lineRule="auto"/>
        <w:rPr>
          <w:rFonts w:eastAsia="Times New Roman" w:cstheme="minorHAnsi"/>
          <w:sz w:val="22"/>
          <w:szCs w:val="22"/>
          <w:lang w:eastAsia="en-US"/>
        </w:rPr>
      </w:pPr>
      <w:r w:rsidRPr="005D467C">
        <w:rPr>
          <w:rFonts w:eastAsia="Calibri" w:cstheme="minorHAnsi"/>
          <w:sz w:val="22"/>
          <w:szCs w:val="22"/>
        </w:rPr>
        <w:t>juridinio asmens kodas 188710061</w:t>
      </w:r>
    </w:p>
    <w:p w14:paraId="472B60A4" w14:textId="77777777" w:rsidR="00F63EC6" w:rsidRDefault="00F63EC6" w:rsidP="00F63EC6">
      <w:pPr>
        <w:suppressAutoHyphens/>
        <w:spacing w:after="0" w:line="240" w:lineRule="auto"/>
        <w:rPr>
          <w:rFonts w:eastAsia="Times New Roman" w:cstheme="minorHAnsi"/>
          <w:sz w:val="22"/>
          <w:szCs w:val="22"/>
          <w:lang w:eastAsia="en-US"/>
        </w:rPr>
      </w:pPr>
      <w:r w:rsidRPr="005D467C">
        <w:rPr>
          <w:rFonts w:eastAsia="Times New Roman" w:cstheme="minorHAnsi"/>
          <w:sz w:val="22"/>
          <w:szCs w:val="22"/>
          <w:lang w:eastAsia="en-US"/>
        </w:rPr>
        <w:t>Konstitucijos pr. 3, LT-09601 Vilnius</w:t>
      </w:r>
    </w:p>
    <w:p w14:paraId="63C5A02A" w14:textId="77777777" w:rsidR="00D91732" w:rsidRPr="005D467C" w:rsidRDefault="00D91732" w:rsidP="00F63EC6">
      <w:pPr>
        <w:suppressAutoHyphens/>
        <w:spacing w:after="0" w:line="240" w:lineRule="auto"/>
        <w:rPr>
          <w:rFonts w:eastAsia="Times New Roman" w:cstheme="minorHAnsi"/>
          <w:sz w:val="22"/>
          <w:szCs w:val="22"/>
          <w:lang w:eastAsia="en-US"/>
        </w:rPr>
      </w:pPr>
    </w:p>
    <w:p w14:paraId="0D625592" w14:textId="77777777" w:rsidR="00077234" w:rsidRPr="00AD60A9" w:rsidRDefault="00077234" w:rsidP="00077234">
      <w:pPr>
        <w:suppressAutoHyphens/>
        <w:spacing w:after="0" w:line="240" w:lineRule="auto"/>
        <w:rPr>
          <w:rFonts w:eastAsia="Times New Roman" w:cstheme="minorHAnsi"/>
          <w:sz w:val="22"/>
          <w:szCs w:val="22"/>
          <w:lang w:eastAsia="en-US"/>
        </w:rPr>
      </w:pPr>
    </w:p>
    <w:p w14:paraId="10798208" w14:textId="77777777" w:rsidR="00077234" w:rsidRPr="00AD60A9" w:rsidRDefault="00077234" w:rsidP="00077234">
      <w:pPr>
        <w:suppressAutoHyphens/>
        <w:spacing w:after="0" w:line="240" w:lineRule="auto"/>
        <w:jc w:val="center"/>
        <w:rPr>
          <w:rFonts w:eastAsia="Times New Roman" w:cstheme="minorHAnsi"/>
          <w:b/>
          <w:sz w:val="22"/>
          <w:szCs w:val="22"/>
          <w:lang w:eastAsia="en-US"/>
        </w:rPr>
      </w:pPr>
      <w:r w:rsidRPr="00AD60A9">
        <w:rPr>
          <w:rFonts w:eastAsia="Times New Roman" w:cstheme="minorHAnsi"/>
          <w:b/>
          <w:sz w:val="22"/>
          <w:szCs w:val="22"/>
          <w:lang w:eastAsia="en-US"/>
        </w:rPr>
        <w:t>PASIŪLYMO LAIDAVIMO DRAUDIMO RAŠTAS</w:t>
      </w:r>
    </w:p>
    <w:p w14:paraId="207E2508" w14:textId="77777777" w:rsidR="00077234" w:rsidRPr="00AD60A9" w:rsidRDefault="00077234" w:rsidP="00077234">
      <w:pPr>
        <w:suppressAutoHyphens/>
        <w:spacing w:after="0" w:line="240" w:lineRule="auto"/>
        <w:jc w:val="center"/>
        <w:rPr>
          <w:rFonts w:eastAsia="Times New Roman" w:cstheme="minorHAnsi"/>
          <w:sz w:val="22"/>
          <w:szCs w:val="22"/>
          <w:lang w:eastAsia="en-US"/>
        </w:rPr>
      </w:pPr>
      <w:r w:rsidRPr="00AD60A9">
        <w:rPr>
          <w:rFonts w:eastAsia="Times New Roman" w:cstheme="minorHAnsi"/>
          <w:sz w:val="22"/>
          <w:szCs w:val="22"/>
          <w:lang w:eastAsia="en-US"/>
        </w:rPr>
        <w:t>20__ m. _____________ ____ d. Nr. ____________</w:t>
      </w:r>
    </w:p>
    <w:p w14:paraId="225F5942" w14:textId="77777777" w:rsidR="00077234" w:rsidRPr="00AD60A9" w:rsidRDefault="00077234" w:rsidP="00077234">
      <w:pPr>
        <w:suppressAutoHyphens/>
        <w:spacing w:after="0" w:line="240" w:lineRule="auto"/>
        <w:jc w:val="center"/>
        <w:rPr>
          <w:rFonts w:eastAsia="Times New Roman" w:cstheme="minorHAnsi"/>
          <w:sz w:val="22"/>
          <w:szCs w:val="22"/>
          <w:lang w:eastAsia="en-US"/>
        </w:rPr>
      </w:pPr>
      <w:r w:rsidRPr="00AD60A9">
        <w:rPr>
          <w:rFonts w:eastAsia="Times New Roman" w:cstheme="minorHAnsi"/>
          <w:sz w:val="22"/>
          <w:szCs w:val="22"/>
          <w:highlight w:val="lightGray"/>
          <w:lang w:eastAsia="en-US"/>
        </w:rPr>
        <w:t>/miesto pavadinimas/</w:t>
      </w:r>
    </w:p>
    <w:p w14:paraId="3EEFF90A" w14:textId="77777777" w:rsidR="00077234" w:rsidRPr="00AD60A9" w:rsidRDefault="00077234" w:rsidP="00077234">
      <w:pPr>
        <w:spacing w:after="0" w:line="240" w:lineRule="auto"/>
        <w:jc w:val="both"/>
        <w:rPr>
          <w:rFonts w:eastAsia="Times New Roman" w:cstheme="minorHAnsi"/>
          <w:sz w:val="22"/>
          <w:szCs w:val="22"/>
          <w:lang w:eastAsia="en-US"/>
        </w:rPr>
      </w:pPr>
    </w:p>
    <w:p w14:paraId="1731DA17" w14:textId="77777777" w:rsidR="00077234" w:rsidRPr="00AD60A9" w:rsidRDefault="00077234" w:rsidP="00077234">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Šis laidavimo draudimo raštas galioja kartu su draudimo liudijimu (polisu) Nr. [įrašykite draudimo sutarties numerį].</w:t>
      </w:r>
    </w:p>
    <w:p w14:paraId="6E885595" w14:textId="7144091C" w:rsidR="00077234" w:rsidRPr="00AD60A9" w:rsidRDefault="00077234" w:rsidP="00D91732">
      <w:pPr>
        <w:suppressAutoHyphens/>
        <w:autoSpaceDN w:val="0"/>
        <w:spacing w:after="0" w:line="240" w:lineRule="auto"/>
        <w:rPr>
          <w:rFonts w:eastAsia="Times New Roman" w:cstheme="minorHAnsi"/>
          <w:sz w:val="22"/>
          <w:szCs w:val="22"/>
          <w:lang w:eastAsia="en-US"/>
        </w:rPr>
      </w:pPr>
      <w:r w:rsidRPr="00AD60A9">
        <w:rPr>
          <w:rFonts w:eastAsia="Times New Roman" w:cstheme="minorHAnsi"/>
          <w:sz w:val="22"/>
          <w:szCs w:val="22"/>
          <w:lang w:eastAsia="en-US"/>
        </w:rPr>
        <w:t xml:space="preserve">Šiuo laidavimo draudimo raštu klientas </w:t>
      </w:r>
      <w:r w:rsidRPr="00AD60A9">
        <w:rPr>
          <w:rFonts w:eastAsia="Times New Roman" w:cstheme="minorHAnsi"/>
          <w:sz w:val="22"/>
          <w:szCs w:val="22"/>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AD60A9">
        <w:rPr>
          <w:rFonts w:eastAsia="Times New Roman" w:cstheme="minorHAnsi"/>
          <w:sz w:val="22"/>
          <w:szCs w:val="22"/>
          <w:lang w:eastAsia="en-US"/>
        </w:rPr>
        <w:t xml:space="preserve"> (toliau – Tiekėjas) ir laiduotojas </w:t>
      </w:r>
      <w:r w:rsidRPr="00AD60A9">
        <w:rPr>
          <w:rFonts w:eastAsia="Times New Roman" w:cstheme="minorHAnsi"/>
          <w:sz w:val="22"/>
          <w:szCs w:val="22"/>
          <w:shd w:val="clear" w:color="auto" w:fill="D9D9D9"/>
          <w:lang w:eastAsia="en-US"/>
        </w:rPr>
        <w:t>[įrašykite laiduotojo pavadinimą, juridinį statusą ir adresą]</w:t>
      </w:r>
      <w:r w:rsidRPr="00AD60A9">
        <w:rPr>
          <w:rFonts w:eastAsia="Times New Roman" w:cstheme="minorHAnsi"/>
          <w:sz w:val="22"/>
          <w:szCs w:val="22"/>
          <w:lang w:eastAsia="en-US"/>
        </w:rPr>
        <w:t>, (toliau – Draudimo bendrovė), neatšaukiamai įsipareigoja Vilniaus miesto savivaldybės administracijai, Konstitucijos pr. 3, Vilnius</w:t>
      </w:r>
      <w:r w:rsidR="00D91732">
        <w:rPr>
          <w:rFonts w:eastAsia="Times New Roman" w:cstheme="minorHAnsi"/>
          <w:sz w:val="22"/>
          <w:szCs w:val="22"/>
          <w:lang w:eastAsia="en-US"/>
        </w:rPr>
        <w:t xml:space="preserve"> </w:t>
      </w:r>
      <w:r w:rsidRPr="00AD60A9">
        <w:rPr>
          <w:rFonts w:eastAsia="Times New Roman" w:cstheme="minorHAnsi"/>
          <w:sz w:val="22"/>
          <w:szCs w:val="22"/>
          <w:lang w:eastAsia="en-US"/>
        </w:rPr>
        <w:t>(toliau – Perkančioji organizacija) [įrašykite laidavimo sumą skaičiais] (</w:t>
      </w:r>
      <w:r w:rsidRPr="00AD60A9">
        <w:rPr>
          <w:rFonts w:eastAsia="Times New Roman" w:cstheme="minorHAnsi"/>
          <w:sz w:val="22"/>
          <w:szCs w:val="22"/>
          <w:shd w:val="clear" w:color="auto" w:fill="D9D9D9"/>
          <w:lang w:eastAsia="en-US"/>
        </w:rPr>
        <w:t>[įrašykite laidavimo sumą žodžiais ir valiutos pavadinimą])</w:t>
      </w:r>
      <w:r w:rsidRPr="00AD60A9">
        <w:rPr>
          <w:rFonts w:eastAsia="Times New Roman" w:cstheme="minorHAnsi"/>
          <w:sz w:val="22"/>
          <w:szCs w:val="22"/>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AD60A9">
        <w:rPr>
          <w:rFonts w:eastAsia="Times New Roman" w:cstheme="minorHAnsi"/>
          <w:sz w:val="22"/>
          <w:szCs w:val="22"/>
          <w:shd w:val="clear" w:color="auto" w:fill="D9D9D9"/>
          <w:lang w:eastAsia="en-US"/>
        </w:rPr>
        <w:t>[įrašykite laidavimo draudimo rašto išdavimo datą]</w:t>
      </w:r>
      <w:r w:rsidRPr="00AD60A9">
        <w:rPr>
          <w:rFonts w:eastAsia="Times New Roman" w:cstheme="minorHAnsi"/>
          <w:sz w:val="22"/>
          <w:szCs w:val="22"/>
          <w:shd w:val="clear" w:color="auto" w:fill="F2F2F2"/>
          <w:lang w:eastAsia="en-US"/>
        </w:rPr>
        <w:t>.</w:t>
      </w:r>
    </w:p>
    <w:p w14:paraId="0C645B65" w14:textId="0292A73C"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KADANGI Tiekėjas pateikė raštišką pasiūlymą </w:t>
      </w:r>
      <w:r w:rsidRPr="00AD60A9">
        <w:rPr>
          <w:rFonts w:eastAsia="Times New Roman" w:cstheme="minorHAnsi"/>
          <w:sz w:val="22"/>
          <w:szCs w:val="22"/>
          <w:shd w:val="clear" w:color="auto" w:fill="D9D9D9"/>
          <w:lang w:eastAsia="en-US"/>
        </w:rPr>
        <w:t>[tiekti prekes / teikti paslaugas / atlikti darbus – pasirinkite tinkamą variantą]</w:t>
      </w:r>
      <w:r w:rsidRPr="00AD60A9">
        <w:rPr>
          <w:rFonts w:eastAsia="Times New Roman" w:cstheme="minorHAnsi"/>
          <w:sz w:val="22"/>
          <w:szCs w:val="22"/>
          <w:lang w:eastAsia="en-US"/>
        </w:rPr>
        <w:t xml:space="preserve"> (toliau – pasiūlymas) Perkančiajai organizacijai, dalyvaudamas viešajame pirkime </w:t>
      </w:r>
      <w:r w:rsidRPr="00AD60A9">
        <w:rPr>
          <w:rFonts w:eastAsia="Times New Roman" w:cstheme="minorHAnsi"/>
          <w:sz w:val="22"/>
          <w:szCs w:val="22"/>
          <w:shd w:val="clear" w:color="auto" w:fill="D9D9D9"/>
          <w:lang w:eastAsia="en-US"/>
        </w:rPr>
        <w:t>[įrašykite pirkimo pavadinimą ir pirkimo numerį]</w:t>
      </w:r>
      <w:r w:rsidRPr="00AD60A9">
        <w:rPr>
          <w:rFonts w:eastAsia="Times New Roman" w:cstheme="minorHAnsi"/>
          <w:sz w:val="22"/>
          <w:szCs w:val="22"/>
          <w:lang w:eastAsia="en-US"/>
        </w:rPr>
        <w:t>,TODĖL ŠIO LAIDAVIMO DRAUDIMO SĄLYGOS YRA TOKIOS:</w:t>
      </w:r>
    </w:p>
    <w:p w14:paraId="0112F4C2" w14:textId="06DA82FD"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1. 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F445964" w14:textId="77777777" w:rsidR="00077234" w:rsidRPr="00AD60A9" w:rsidRDefault="00077234" w:rsidP="00077234">
      <w:pPr>
        <w:tabs>
          <w:tab w:val="left" w:pos="851"/>
        </w:tabs>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2. Tiekėjas atsisako savo pasiūlymo arba jo dalies (pasiūlyme nurodyto pirkimo objekto, jo kiekio (apimties), siūlomų kainų, tiekimo ar mokėjimo terminų, kitų pasiūlyme nurodytų sąlygų), nors pasiūlymo galiojimo terminas dar nebus pasibaigęs;</w:t>
      </w:r>
    </w:p>
    <w:p w14:paraId="0C2643E6" w14:textId="77777777" w:rsidR="00077234" w:rsidRPr="00AD60A9" w:rsidRDefault="00077234" w:rsidP="00077234">
      <w:pPr>
        <w:tabs>
          <w:tab w:val="left" w:pos="851"/>
        </w:tabs>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3. laimėjęs viešąjį pirkimą Tiekėjas atsisako pasirašyti pirkimo sutartį pagal pirkimo dokumentuose pateiktą pirkimo sutarties projektą. Jei iki Perkančiosios organizacijos nurodyto laiko jis nepasirašo pirkimo sutarties, laikoma, kad Tiekėjas atsisakė pasirašyti pirkimo sutartį;</w:t>
      </w:r>
    </w:p>
    <w:p w14:paraId="33078315" w14:textId="77777777" w:rsidR="00077234" w:rsidRPr="00AD60A9" w:rsidRDefault="00077234" w:rsidP="00077234">
      <w:pPr>
        <w:tabs>
          <w:tab w:val="left" w:pos="851"/>
        </w:tabs>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4. Tiekėjas, kurio pasiūlymas laimėjo viešąjį pirkimą, per 10 (dešimt) darbo dienų nuo pirkimo sutarties pasirašymo dienos nepateikia pirkimo sutarties sąlygų įvykdymo užtikrinimo.</w:t>
      </w:r>
    </w:p>
    <w:p w14:paraId="423C7CC5" w14:textId="77777777" w:rsidR="00077234" w:rsidRPr="00AD60A9" w:rsidRDefault="00077234" w:rsidP="00077234">
      <w:pPr>
        <w:suppressAutoHyphens/>
        <w:spacing w:after="0" w:line="240" w:lineRule="auto"/>
        <w:jc w:val="both"/>
        <w:rPr>
          <w:rFonts w:eastAsia="Times New Roman" w:cstheme="minorHAnsi"/>
          <w:sz w:val="22"/>
          <w:szCs w:val="22"/>
          <w:lang w:eastAsia="en-US"/>
        </w:rPr>
      </w:pPr>
    </w:p>
    <w:p w14:paraId="258B57A0" w14:textId="0C3E80F0"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 besąlygiškai įsipareigoja per </w:t>
      </w:r>
      <w:r w:rsidR="00EB70CD">
        <w:rPr>
          <w:rFonts w:eastAsia="Times New Roman" w:cstheme="minorHAnsi"/>
          <w:sz w:val="22"/>
          <w:szCs w:val="22"/>
          <w:lang w:eastAsia="en-US"/>
        </w:rPr>
        <w:t>15</w:t>
      </w:r>
      <w:r w:rsidRPr="00AD60A9">
        <w:rPr>
          <w:rFonts w:eastAsia="Times New Roman" w:cstheme="minorHAnsi"/>
          <w:sz w:val="22"/>
          <w:szCs w:val="22"/>
          <w:lang w:eastAsia="en-US"/>
        </w:rPr>
        <w:t xml:space="preserve"> dienų sumokėti Perkančiajai organizacijai aukščiau nurodytą sumą, gavus Perkančiosios organizacijos pirmą raštišką reikalavimą. </w:t>
      </w:r>
    </w:p>
    <w:p w14:paraId="6DAD6898"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Perkančioji organizacija neprivalo pagrįsti, kurių sąlygų Tiekėjas neįvykdė, bet turi nurodyti, kurią iš aukščiau minėtų sąlygų pažeidė.</w:t>
      </w:r>
    </w:p>
    <w:p w14:paraId="30927665"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Draudimo bendrovė įsipareigoja tik Perkančiajai organizacijai, todėl šis laidavimo draudimo raštas yra neperleistinas ir neįkeistinas.</w:t>
      </w:r>
    </w:p>
    <w:p w14:paraId="7DD4DF2C"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Tiekėjui neįvykdžius savo įsipareigojimų numatytų šiame laidavimo draudimo rašte, Perkančioji organizacija neprivalo pirmiausia nukreipti išieškojimą į Tiekėjo turtą.</w:t>
      </w:r>
    </w:p>
    <w:p w14:paraId="6A829D0F"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bendrovės įsipareigojimai įsigalioja nuo viešojo pirkimo susipažinimo su pasiūlymais dienos t. y. </w:t>
      </w:r>
      <w:r w:rsidRPr="00AD60A9">
        <w:rPr>
          <w:rFonts w:eastAsia="Times New Roman" w:cstheme="minorHAnsi"/>
          <w:bCs/>
          <w:sz w:val="22"/>
          <w:szCs w:val="22"/>
          <w:shd w:val="clear" w:color="auto" w:fill="D9D9D9"/>
          <w:lang w:eastAsia="en-US"/>
        </w:rPr>
        <w:t>[įrašykite laidavimo galiojimo pradžios datą]</w:t>
      </w:r>
      <w:r w:rsidRPr="00AD60A9">
        <w:rPr>
          <w:rFonts w:eastAsia="Times New Roman" w:cstheme="minorHAnsi"/>
          <w:sz w:val="22"/>
          <w:szCs w:val="22"/>
          <w:lang w:eastAsia="en-US"/>
        </w:rPr>
        <w:t xml:space="preserve"> ir galioja įskaitytinai iki Pasiūlymo galiojimo termino pabaigos, t. y. </w:t>
      </w:r>
      <w:r w:rsidRPr="00AD60A9">
        <w:rPr>
          <w:rFonts w:eastAsia="Times New Roman" w:cstheme="minorHAnsi"/>
          <w:bCs/>
          <w:sz w:val="22"/>
          <w:szCs w:val="22"/>
          <w:shd w:val="clear" w:color="auto" w:fill="D9D9D9"/>
          <w:lang w:eastAsia="en-US"/>
        </w:rPr>
        <w:t>[įrašykite laidavimo galiojimo pabaigos datą]</w:t>
      </w:r>
      <w:r w:rsidRPr="00AD60A9">
        <w:rPr>
          <w:rFonts w:eastAsia="Times New Roman" w:cstheme="minorHAnsi"/>
          <w:sz w:val="22"/>
          <w:szCs w:val="22"/>
          <w:lang w:eastAsia="en-US"/>
        </w:rPr>
        <w:t>.  Perkančiajai organizacijai nepareiškus reikalavimo per 3 mėnesius po šio laidavimo draudimo rašto pabaigos, jis nustoja galioti.</w:t>
      </w:r>
    </w:p>
    <w:p w14:paraId="2FD02EE1" w14:textId="0E6F8D4D"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lastRenderedPageBreak/>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Perkančiosios organizacijos sutikimą. </w:t>
      </w:r>
    </w:p>
    <w:p w14:paraId="60A32CD4" w14:textId="77777777" w:rsidR="00077234" w:rsidRPr="00AD60A9" w:rsidRDefault="00077234" w:rsidP="00077234">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 Išduotam laidavimo draudimo raštui taikytina Lietuvos Respublikos teisė. Šalių ginčai sprendžiami Lietuvos Respublikos įstatymų nustatyta tvarka.</w:t>
      </w:r>
    </w:p>
    <w:p w14:paraId="6EFB989B" w14:textId="77777777" w:rsidR="00077234" w:rsidRPr="00AD60A9" w:rsidRDefault="00077234" w:rsidP="00077234">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51A591C" w14:textId="77777777" w:rsidR="00077234" w:rsidRPr="00AD60A9" w:rsidRDefault="00077234" w:rsidP="00077234">
      <w:pPr>
        <w:spacing w:after="0" w:line="240" w:lineRule="auto"/>
        <w:ind w:firstLine="567"/>
        <w:jc w:val="both"/>
        <w:rPr>
          <w:rFonts w:eastAsia="Times New Roman" w:cstheme="minorHAnsi"/>
          <w:sz w:val="22"/>
          <w:szCs w:val="22"/>
          <w:lang w:eastAsia="en-US"/>
        </w:rPr>
      </w:pPr>
    </w:p>
    <w:p w14:paraId="1ED9691B" w14:textId="77777777" w:rsidR="00077234" w:rsidRPr="00AD60A9" w:rsidRDefault="00077234" w:rsidP="00077234">
      <w:pPr>
        <w:spacing w:after="0" w:line="240" w:lineRule="auto"/>
        <w:ind w:firstLine="567"/>
        <w:jc w:val="both"/>
        <w:rPr>
          <w:rFonts w:eastAsia="Times New Roman" w:cstheme="minorHAnsi"/>
          <w:sz w:val="22"/>
          <w:szCs w:val="22"/>
          <w:lang w:eastAsia="en-US"/>
        </w:rPr>
      </w:pPr>
    </w:p>
    <w:p w14:paraId="15A1F3CC"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 xml:space="preserve">Draudimo bendrovė:  </w:t>
      </w:r>
      <w:r w:rsidRPr="00AD60A9">
        <w:rPr>
          <w:rFonts w:eastAsia="Times New Roman" w:cstheme="minorHAnsi"/>
          <w:sz w:val="22"/>
          <w:szCs w:val="22"/>
          <w:shd w:val="clear" w:color="auto" w:fill="D9D9D9"/>
          <w:lang w:eastAsia="en-US"/>
        </w:rPr>
        <w:t>/Draudimo bendrovės pavadinimas/</w:t>
      </w:r>
    </w:p>
    <w:p w14:paraId="01129B6D" w14:textId="77777777" w:rsidR="00077234" w:rsidRPr="00AD60A9" w:rsidRDefault="00077234" w:rsidP="00077234">
      <w:pPr>
        <w:tabs>
          <w:tab w:val="right" w:leader="underscore" w:pos="9639"/>
        </w:tabs>
        <w:suppressAutoHyphens/>
        <w:spacing w:after="0" w:line="240" w:lineRule="auto"/>
        <w:ind w:firstLine="567"/>
        <w:jc w:val="both"/>
        <w:rPr>
          <w:rFonts w:eastAsia="Times New Roman" w:cstheme="minorHAnsi"/>
          <w:sz w:val="22"/>
          <w:szCs w:val="22"/>
          <w:lang w:eastAsia="en-US"/>
        </w:rPr>
      </w:pPr>
    </w:p>
    <w:p w14:paraId="41E14E8F" w14:textId="77777777" w:rsidR="00077234" w:rsidRPr="00AD60A9" w:rsidRDefault="00077234" w:rsidP="00077234">
      <w:pPr>
        <w:suppressAutoHyphens/>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Įgaliotas asmuo:</w:t>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/parašas/</w:t>
      </w:r>
      <w:r w:rsidRPr="00AD60A9">
        <w:rPr>
          <w:rFonts w:eastAsia="Times New Roman" w:cstheme="minorHAnsi"/>
          <w:sz w:val="22"/>
          <w:szCs w:val="22"/>
          <w:lang w:eastAsia="en-US"/>
        </w:rPr>
        <w:tab/>
      </w:r>
      <w:r w:rsidRPr="00AD60A9">
        <w:rPr>
          <w:rFonts w:eastAsia="Times New Roman" w:cstheme="minorHAnsi"/>
          <w:sz w:val="22"/>
          <w:szCs w:val="22"/>
          <w:shd w:val="clear" w:color="auto" w:fill="D9D9D9"/>
          <w:lang w:eastAsia="en-US"/>
        </w:rPr>
        <w:t>/vardas ir pavardė/</w:t>
      </w:r>
    </w:p>
    <w:p w14:paraId="7B8F92FF" w14:textId="77777777" w:rsidR="00077234" w:rsidRPr="00AD60A9" w:rsidRDefault="00077234" w:rsidP="00077234">
      <w:pPr>
        <w:spacing w:after="0" w:line="240" w:lineRule="auto"/>
        <w:ind w:firstLine="567"/>
        <w:jc w:val="both"/>
        <w:rPr>
          <w:rFonts w:eastAsia="Times New Roman" w:cstheme="minorHAnsi"/>
          <w:sz w:val="22"/>
          <w:szCs w:val="22"/>
          <w:lang w:eastAsia="en-US"/>
        </w:rPr>
      </w:pPr>
    </w:p>
    <w:p w14:paraId="4E073E24" w14:textId="77777777" w:rsidR="00077234" w:rsidRPr="00AD60A9" w:rsidRDefault="00077234" w:rsidP="00077234">
      <w:pPr>
        <w:spacing w:after="0" w:line="240" w:lineRule="auto"/>
        <w:ind w:firstLine="567"/>
        <w:jc w:val="both"/>
        <w:rPr>
          <w:rFonts w:eastAsia="Times New Roman" w:cstheme="minorHAnsi"/>
          <w:sz w:val="22"/>
          <w:szCs w:val="22"/>
          <w:lang w:eastAsia="en-US"/>
        </w:rPr>
      </w:pPr>
      <w:r w:rsidRPr="00AD60A9">
        <w:rPr>
          <w:rFonts w:eastAsia="Times New Roman" w:cstheme="minorHAnsi"/>
          <w:sz w:val="22"/>
          <w:szCs w:val="22"/>
          <w:lang w:eastAsia="en-US"/>
        </w:rPr>
        <w:t>A.V.</w:t>
      </w:r>
    </w:p>
    <w:p w14:paraId="06E7CE83" w14:textId="77777777" w:rsidR="00077234" w:rsidRDefault="00077234" w:rsidP="00077234">
      <w:pPr>
        <w:suppressAutoHyphens/>
        <w:spacing w:after="0" w:line="240" w:lineRule="auto"/>
        <w:ind w:firstLine="567"/>
        <w:jc w:val="both"/>
        <w:rPr>
          <w:rFonts w:eastAsia="Times New Roman" w:cstheme="minorHAnsi"/>
          <w:sz w:val="22"/>
          <w:szCs w:val="22"/>
          <w:lang w:eastAsia="en-US"/>
        </w:rPr>
      </w:pPr>
    </w:p>
    <w:p w14:paraId="39259099"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50CD77E5"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101D9684"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157BD879"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229D9B67"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2AF96A0E"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609620BF"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177ED929"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3F57FCCB"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32F961AA"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7576A826"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4390C6F2"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1A397C33"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388E36C0"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06E0ACD2"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64979BE9"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4D42B102"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7D6A4F0B"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5FBE3443"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5A90EA3C"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2DECC489"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0355B787"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3DD2FF21"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27D8B4C7"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5AF39118"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44B51D2C"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1A8A5BAC"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14144347"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4599E661"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3D188DB9"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52DE7B66" w14:textId="77777777" w:rsidR="00FE5C8E" w:rsidRDefault="00FE5C8E" w:rsidP="00077234">
      <w:pPr>
        <w:suppressAutoHyphens/>
        <w:spacing w:after="0" w:line="240" w:lineRule="auto"/>
        <w:ind w:firstLine="567"/>
        <w:jc w:val="both"/>
        <w:rPr>
          <w:rFonts w:eastAsia="Times New Roman" w:cstheme="minorHAnsi"/>
          <w:sz w:val="22"/>
          <w:szCs w:val="22"/>
          <w:lang w:eastAsia="en-US"/>
        </w:rPr>
      </w:pPr>
    </w:p>
    <w:p w14:paraId="59DD978B" w14:textId="3550F541" w:rsidR="00FE5C8E" w:rsidRDefault="00FE5C8E" w:rsidP="00FE5C8E">
      <w:pPr>
        <w:pStyle w:val="Heading2"/>
        <w:ind w:left="5103"/>
        <w:rPr>
          <w:rFonts w:asciiTheme="minorHAnsi" w:eastAsia="Calibri" w:hAnsiTheme="minorHAnsi" w:cstheme="minorHAnsi"/>
          <w:color w:val="0070C0"/>
          <w:sz w:val="22"/>
          <w:szCs w:val="22"/>
        </w:rPr>
      </w:pPr>
      <w:bookmarkStart w:id="93" w:name="_Toc234424508"/>
      <w:r w:rsidRPr="00682B25">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10</w:t>
      </w:r>
      <w:r w:rsidRPr="00682B25">
        <w:rPr>
          <w:rFonts w:asciiTheme="minorHAnsi" w:eastAsia="Calibri" w:hAnsiTheme="minorHAnsi" w:cstheme="minorHAnsi"/>
          <w:color w:val="0070C0"/>
          <w:sz w:val="22"/>
          <w:szCs w:val="22"/>
        </w:rPr>
        <w:t xml:space="preserve"> priedas „</w:t>
      </w:r>
      <w:r>
        <w:rPr>
          <w:rFonts w:asciiTheme="minorHAnsi" w:eastAsia="Calibri" w:hAnsiTheme="minorHAnsi" w:cstheme="minorHAnsi"/>
          <w:color w:val="0070C0"/>
          <w:sz w:val="22"/>
          <w:szCs w:val="22"/>
        </w:rPr>
        <w:t>Atliktų darbų sąrašas</w:t>
      </w:r>
      <w:r w:rsidRPr="00682B25">
        <w:rPr>
          <w:rFonts w:asciiTheme="minorHAnsi" w:eastAsia="Calibri" w:hAnsiTheme="minorHAnsi" w:cstheme="minorHAnsi"/>
          <w:color w:val="0070C0"/>
          <w:sz w:val="22"/>
          <w:szCs w:val="22"/>
        </w:rPr>
        <w:t>“</w:t>
      </w:r>
      <w:bookmarkEnd w:id="93"/>
    </w:p>
    <w:p w14:paraId="379BFDEB" w14:textId="73519467" w:rsidR="00FE5C8E" w:rsidRPr="00FE5C8E" w:rsidRDefault="00FE5C8E" w:rsidP="00FE5C8E">
      <w:r>
        <w:t>Pateikiama atskiru dokumentu.</w:t>
      </w:r>
    </w:p>
    <w:p w14:paraId="250B928E" w14:textId="77777777" w:rsidR="00FE5C8E" w:rsidRPr="00DF3AB8" w:rsidRDefault="00FE5C8E" w:rsidP="00FE5C8E"/>
    <w:p w14:paraId="1895EC21" w14:textId="77777777" w:rsidR="00FE5C8E" w:rsidRPr="00AD60A9" w:rsidRDefault="00FE5C8E" w:rsidP="00077234">
      <w:pPr>
        <w:suppressAutoHyphens/>
        <w:spacing w:after="0" w:line="240" w:lineRule="auto"/>
        <w:ind w:firstLine="567"/>
        <w:jc w:val="both"/>
        <w:rPr>
          <w:rFonts w:eastAsia="Times New Roman" w:cstheme="minorHAnsi"/>
          <w:sz w:val="22"/>
          <w:szCs w:val="22"/>
          <w:lang w:eastAsia="en-US"/>
        </w:rPr>
      </w:pPr>
    </w:p>
    <w:p w14:paraId="6E5913DA" w14:textId="3D195CF2" w:rsidR="00FE5C8E" w:rsidRDefault="00980F7C">
      <w:pPr>
        <w:rPr>
          <w:rFonts w:eastAsia="Calibri" w:cstheme="minorHAnsi"/>
          <w:color w:val="0070C0"/>
          <w:sz w:val="22"/>
          <w:szCs w:val="22"/>
        </w:rPr>
      </w:pPr>
      <w:bookmarkStart w:id="94" w:name="_Toc190416455"/>
      <w:r>
        <w:rPr>
          <w:rFonts w:eastAsia="Calibri" w:cstheme="minorHAnsi"/>
          <w:color w:val="0070C0"/>
          <w:sz w:val="22"/>
          <w:szCs w:val="22"/>
        </w:rPr>
        <w:br w:type="page"/>
      </w:r>
      <w:bookmarkEnd w:id="94"/>
    </w:p>
    <w:sectPr w:rsidR="00FE5C8E"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7DC9D" w14:textId="77777777" w:rsidR="007F270C" w:rsidRDefault="007F270C" w:rsidP="00D05666">
      <w:r>
        <w:separator/>
      </w:r>
    </w:p>
  </w:endnote>
  <w:endnote w:type="continuationSeparator" w:id="0">
    <w:p w14:paraId="18A83811" w14:textId="77777777" w:rsidR="007F270C" w:rsidRDefault="007F270C" w:rsidP="00D05666">
      <w:r>
        <w:continuationSeparator/>
      </w:r>
    </w:p>
  </w:endnote>
  <w:endnote w:type="continuationNotice" w:id="1">
    <w:p w14:paraId="0989A6EE" w14:textId="77777777" w:rsidR="007F270C" w:rsidRDefault="007F27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CBF8" w14:textId="77777777" w:rsidR="003E6599" w:rsidRDefault="003E6599">
    <w:pPr>
      <w:pStyle w:val="Footer"/>
      <w:jc w:val="right"/>
    </w:pPr>
    <w:r>
      <w:fldChar w:fldCharType="begin"/>
    </w:r>
    <w:r>
      <w:instrText xml:space="preserve"> PAGE   \* MERGEFORMAT </w:instrText>
    </w:r>
    <w:r>
      <w:fldChar w:fldCharType="separate"/>
    </w:r>
    <w:r>
      <w:rPr>
        <w:noProof/>
      </w:rPr>
      <w:t>2</w:t>
    </w:r>
    <w:r>
      <w:rPr>
        <w:noProof/>
      </w:rPr>
      <w:fldChar w:fldCharType="end"/>
    </w:r>
  </w:p>
  <w:p w14:paraId="1DE9AE54" w14:textId="77777777" w:rsidR="003E6599" w:rsidRDefault="003E65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BC500" w14:textId="77777777" w:rsidR="007F270C" w:rsidRDefault="007F270C" w:rsidP="00D05666">
      <w:r>
        <w:separator/>
      </w:r>
    </w:p>
  </w:footnote>
  <w:footnote w:type="continuationSeparator" w:id="0">
    <w:p w14:paraId="07CBBE89" w14:textId="77777777" w:rsidR="007F270C" w:rsidRDefault="007F270C" w:rsidP="00D05666">
      <w:r>
        <w:continuationSeparator/>
      </w:r>
    </w:p>
  </w:footnote>
  <w:footnote w:type="continuationNotice" w:id="1">
    <w:p w14:paraId="2EA7DC66" w14:textId="77777777" w:rsidR="007F270C" w:rsidRDefault="007F27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Default="000D1890" w:rsidP="00A92C7B">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CC6"/>
    <w:multiLevelType w:val="multilevel"/>
    <w:tmpl w:val="41409A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2" w15:restartNumberingAfterBreak="0">
    <w:nsid w:val="02CB51AC"/>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D7C765E"/>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6"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7"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84463DB"/>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4"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992C6D"/>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3F5743F"/>
    <w:multiLevelType w:val="multilevel"/>
    <w:tmpl w:val="5C3849E6"/>
    <w:lvl w:ilvl="0">
      <w:start w:val="1"/>
      <w:numFmt w:val="decimal"/>
      <w:lvlText w:val="%1."/>
      <w:lvlJc w:val="left"/>
      <w:pPr>
        <w:ind w:left="1080" w:hanging="720"/>
      </w:pPr>
      <w:rPr>
        <w:rFonts w:ascii="Verdana" w:hAnsi="Verdan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1"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500809CB"/>
    <w:multiLevelType w:val="multilevel"/>
    <w:tmpl w:val="DB68C90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31"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0"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asciiTheme="minorHAnsi" w:hAnsiTheme="minorHAnsi" w:cstheme="minorHAnsi" w:hint="default"/>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40349FBE"/>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16"/>
  </w:num>
  <w:num w:numId="2" w16cid:durableId="207184103">
    <w:abstractNumId w:val="8"/>
  </w:num>
  <w:num w:numId="3" w16cid:durableId="1528367431">
    <w:abstractNumId w:val="33"/>
  </w:num>
  <w:num w:numId="4" w16cid:durableId="1484615006">
    <w:abstractNumId w:val="36"/>
  </w:num>
  <w:num w:numId="5" w16cid:durableId="607934237">
    <w:abstractNumId w:val="29"/>
  </w:num>
  <w:num w:numId="6" w16cid:durableId="408162091">
    <w:abstractNumId w:val="43"/>
  </w:num>
  <w:num w:numId="7" w16cid:durableId="12269543">
    <w:abstractNumId w:val="41"/>
  </w:num>
  <w:num w:numId="8" w16cid:durableId="749809940">
    <w:abstractNumId w:val="4"/>
  </w:num>
  <w:num w:numId="9" w16cid:durableId="412043720">
    <w:abstractNumId w:val="42"/>
  </w:num>
  <w:num w:numId="10" w16cid:durableId="1996449446">
    <w:abstractNumId w:val="38"/>
  </w:num>
  <w:num w:numId="11" w16cid:durableId="1482305889">
    <w:abstractNumId w:val="35"/>
  </w:num>
  <w:num w:numId="12" w16cid:durableId="32313854">
    <w:abstractNumId w:val="24"/>
  </w:num>
  <w:num w:numId="13" w16cid:durableId="1318921492">
    <w:abstractNumId w:val="28"/>
  </w:num>
  <w:num w:numId="14" w16cid:durableId="1864435576">
    <w:abstractNumId w:val="37"/>
  </w:num>
  <w:num w:numId="15" w16cid:durableId="1941065713">
    <w:abstractNumId w:val="9"/>
  </w:num>
  <w:num w:numId="16" w16cid:durableId="19859238">
    <w:abstractNumId w:val="12"/>
  </w:num>
  <w:num w:numId="17" w16cid:durableId="1297491117">
    <w:abstractNumId w:val="26"/>
  </w:num>
  <w:num w:numId="18" w16cid:durableId="1355115080">
    <w:abstractNumId w:val="15"/>
  </w:num>
  <w:num w:numId="19" w16cid:durableId="1151098297">
    <w:abstractNumId w:val="32"/>
  </w:num>
  <w:num w:numId="20" w16cid:durableId="1683705037">
    <w:abstractNumId w:val="10"/>
  </w:num>
  <w:num w:numId="21" w16cid:durableId="256863186">
    <w:abstractNumId w:val="7"/>
  </w:num>
  <w:num w:numId="22" w16cid:durableId="1419787664">
    <w:abstractNumId w:val="44"/>
  </w:num>
  <w:num w:numId="23" w16cid:durableId="328021677">
    <w:abstractNumId w:val="31"/>
  </w:num>
  <w:num w:numId="24" w16cid:durableId="913508862">
    <w:abstractNumId w:val="40"/>
  </w:num>
  <w:num w:numId="25" w16cid:durableId="8368459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1"/>
  </w:num>
  <w:num w:numId="28" w16cid:durableId="1046568947">
    <w:abstractNumId w:val="18"/>
  </w:num>
  <w:num w:numId="29" w16cid:durableId="1068573128">
    <w:abstractNumId w:val="25"/>
  </w:num>
  <w:num w:numId="30" w16cid:durableId="471793991">
    <w:abstractNumId w:val="19"/>
  </w:num>
  <w:num w:numId="31" w16cid:durableId="1333874857">
    <w:abstractNumId w:val="17"/>
  </w:num>
  <w:num w:numId="32" w16cid:durableId="1804929382">
    <w:abstractNumId w:val="22"/>
  </w:num>
  <w:num w:numId="33" w16cid:durableId="2065908481">
    <w:abstractNumId w:val="21"/>
  </w:num>
  <w:num w:numId="34" w16cid:durableId="1111315082">
    <w:abstractNumId w:val="23"/>
  </w:num>
  <w:num w:numId="35" w16cid:durableId="1397507914">
    <w:abstractNumId w:val="3"/>
  </w:num>
  <w:num w:numId="36" w16cid:durableId="195389510">
    <w:abstractNumId w:val="30"/>
  </w:num>
  <w:num w:numId="37" w16cid:durableId="878519037">
    <w:abstractNumId w:val="5"/>
  </w:num>
  <w:num w:numId="38" w16cid:durableId="1032220187">
    <w:abstractNumId w:val="27"/>
  </w:num>
  <w:num w:numId="39" w16cid:durableId="752580688">
    <w:abstractNumId w:val="39"/>
  </w:num>
  <w:num w:numId="40" w16cid:durableId="1229463082">
    <w:abstractNumId w:val="11"/>
  </w:num>
  <w:num w:numId="41" w16cid:durableId="252469303">
    <w:abstractNumId w:val="13"/>
  </w:num>
  <w:num w:numId="42" w16cid:durableId="131945100">
    <w:abstractNumId w:val="34"/>
  </w:num>
  <w:num w:numId="43" w16cid:durableId="2141220753">
    <w:abstractNumId w:val="6"/>
  </w:num>
  <w:num w:numId="44" w16cid:durableId="1820419145">
    <w:abstractNumId w:val="2"/>
  </w:num>
  <w:num w:numId="45" w16cid:durableId="478352756">
    <w:abstractNumId w:val="14"/>
  </w:num>
  <w:num w:numId="46" w16cid:durableId="99052663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6A55"/>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8E"/>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519C"/>
    <w:rsid w:val="0002541F"/>
    <w:rsid w:val="00025B67"/>
    <w:rsid w:val="00025CAE"/>
    <w:rsid w:val="00025ED4"/>
    <w:rsid w:val="00026024"/>
    <w:rsid w:val="00026246"/>
    <w:rsid w:val="00026673"/>
    <w:rsid w:val="00026690"/>
    <w:rsid w:val="00026A51"/>
    <w:rsid w:val="00026D16"/>
    <w:rsid w:val="0003064F"/>
    <w:rsid w:val="00030AC9"/>
    <w:rsid w:val="00030C02"/>
    <w:rsid w:val="00030C76"/>
    <w:rsid w:val="00030F90"/>
    <w:rsid w:val="000315EB"/>
    <w:rsid w:val="0003169B"/>
    <w:rsid w:val="00031A62"/>
    <w:rsid w:val="00031AB5"/>
    <w:rsid w:val="000321E6"/>
    <w:rsid w:val="00032594"/>
    <w:rsid w:val="0003281A"/>
    <w:rsid w:val="00032BD2"/>
    <w:rsid w:val="00032D19"/>
    <w:rsid w:val="00032F4B"/>
    <w:rsid w:val="00034288"/>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38"/>
    <w:rsid w:val="000714BF"/>
    <w:rsid w:val="00071548"/>
    <w:rsid w:val="000716B1"/>
    <w:rsid w:val="0007282F"/>
    <w:rsid w:val="00072F31"/>
    <w:rsid w:val="00072FE6"/>
    <w:rsid w:val="000736FA"/>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D9A"/>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2C0D"/>
    <w:rsid w:val="00092DD4"/>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FB1"/>
    <w:rsid w:val="000A64D1"/>
    <w:rsid w:val="000A6B63"/>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03C"/>
    <w:rsid w:val="000C1AE5"/>
    <w:rsid w:val="000C1AF9"/>
    <w:rsid w:val="000C1C39"/>
    <w:rsid w:val="000C1F59"/>
    <w:rsid w:val="000C211C"/>
    <w:rsid w:val="000C2217"/>
    <w:rsid w:val="000C238A"/>
    <w:rsid w:val="000C289D"/>
    <w:rsid w:val="000C28B6"/>
    <w:rsid w:val="000C2C07"/>
    <w:rsid w:val="000C34A7"/>
    <w:rsid w:val="000C3D2E"/>
    <w:rsid w:val="000C3D83"/>
    <w:rsid w:val="000C3F71"/>
    <w:rsid w:val="000C4530"/>
    <w:rsid w:val="000C4D87"/>
    <w:rsid w:val="000C4DF9"/>
    <w:rsid w:val="000C55D6"/>
    <w:rsid w:val="000C5601"/>
    <w:rsid w:val="000C57A1"/>
    <w:rsid w:val="000C58B6"/>
    <w:rsid w:val="000C59B8"/>
    <w:rsid w:val="000C5F4D"/>
    <w:rsid w:val="000C6068"/>
    <w:rsid w:val="000C6093"/>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5EF7"/>
    <w:rsid w:val="000D638A"/>
    <w:rsid w:val="000D6427"/>
    <w:rsid w:val="000D71C2"/>
    <w:rsid w:val="000D7494"/>
    <w:rsid w:val="000D7708"/>
    <w:rsid w:val="000D7AD2"/>
    <w:rsid w:val="000D7D49"/>
    <w:rsid w:val="000D7F8C"/>
    <w:rsid w:val="000E0662"/>
    <w:rsid w:val="000E06F9"/>
    <w:rsid w:val="000E083B"/>
    <w:rsid w:val="000E0A8C"/>
    <w:rsid w:val="000E0BAD"/>
    <w:rsid w:val="000E0EAE"/>
    <w:rsid w:val="000E0FA2"/>
    <w:rsid w:val="000E10BD"/>
    <w:rsid w:val="000E149B"/>
    <w:rsid w:val="000E1743"/>
    <w:rsid w:val="000E199E"/>
    <w:rsid w:val="000E2119"/>
    <w:rsid w:val="000E266E"/>
    <w:rsid w:val="000E280D"/>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215"/>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22"/>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2BF"/>
    <w:rsid w:val="0013140B"/>
    <w:rsid w:val="00131693"/>
    <w:rsid w:val="00131A8B"/>
    <w:rsid w:val="00131BA4"/>
    <w:rsid w:val="00131DFF"/>
    <w:rsid w:val="00132097"/>
    <w:rsid w:val="001325F0"/>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801B7"/>
    <w:rsid w:val="00180340"/>
    <w:rsid w:val="00180466"/>
    <w:rsid w:val="00180A6B"/>
    <w:rsid w:val="00181138"/>
    <w:rsid w:val="00181168"/>
    <w:rsid w:val="00181511"/>
    <w:rsid w:val="00181ED1"/>
    <w:rsid w:val="0018239F"/>
    <w:rsid w:val="00182729"/>
    <w:rsid w:val="00182CBF"/>
    <w:rsid w:val="00182E25"/>
    <w:rsid w:val="00183051"/>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89A"/>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700"/>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B7D01"/>
    <w:rsid w:val="001C0030"/>
    <w:rsid w:val="001C0062"/>
    <w:rsid w:val="001C0744"/>
    <w:rsid w:val="001C0E98"/>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546"/>
    <w:rsid w:val="001D5752"/>
    <w:rsid w:val="001D5F86"/>
    <w:rsid w:val="001D612E"/>
    <w:rsid w:val="001D65F8"/>
    <w:rsid w:val="001D6DDE"/>
    <w:rsid w:val="001D7492"/>
    <w:rsid w:val="001D7890"/>
    <w:rsid w:val="001E0107"/>
    <w:rsid w:val="001E1DB0"/>
    <w:rsid w:val="001E250F"/>
    <w:rsid w:val="001E29BC"/>
    <w:rsid w:val="001E2BC5"/>
    <w:rsid w:val="001E318D"/>
    <w:rsid w:val="001E3801"/>
    <w:rsid w:val="001E391B"/>
    <w:rsid w:val="001E3D5A"/>
    <w:rsid w:val="001E4714"/>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90B"/>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338D"/>
    <w:rsid w:val="00223614"/>
    <w:rsid w:val="00223661"/>
    <w:rsid w:val="00223D79"/>
    <w:rsid w:val="002241AC"/>
    <w:rsid w:val="0022477B"/>
    <w:rsid w:val="00224F0F"/>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5A96"/>
    <w:rsid w:val="00236FBF"/>
    <w:rsid w:val="0023705D"/>
    <w:rsid w:val="00237340"/>
    <w:rsid w:val="002374F8"/>
    <w:rsid w:val="00237B13"/>
    <w:rsid w:val="00237EA0"/>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3B36"/>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462"/>
    <w:rsid w:val="0025176F"/>
    <w:rsid w:val="00251D4A"/>
    <w:rsid w:val="002525B0"/>
    <w:rsid w:val="00252A35"/>
    <w:rsid w:val="00252CA9"/>
    <w:rsid w:val="00252D60"/>
    <w:rsid w:val="00253090"/>
    <w:rsid w:val="0025388A"/>
    <w:rsid w:val="00253C3C"/>
    <w:rsid w:val="00253E00"/>
    <w:rsid w:val="0025444B"/>
    <w:rsid w:val="00254895"/>
    <w:rsid w:val="00254B13"/>
    <w:rsid w:val="00254FD1"/>
    <w:rsid w:val="00255225"/>
    <w:rsid w:val="00255553"/>
    <w:rsid w:val="0025607C"/>
    <w:rsid w:val="002576BB"/>
    <w:rsid w:val="00257DA9"/>
    <w:rsid w:val="002601F1"/>
    <w:rsid w:val="002602D9"/>
    <w:rsid w:val="002603C7"/>
    <w:rsid w:val="0026092A"/>
    <w:rsid w:val="0026093B"/>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4FDE"/>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2F6D"/>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298"/>
    <w:rsid w:val="002907D9"/>
    <w:rsid w:val="00290850"/>
    <w:rsid w:val="00290E7C"/>
    <w:rsid w:val="00290F12"/>
    <w:rsid w:val="00291018"/>
    <w:rsid w:val="0029182B"/>
    <w:rsid w:val="00291DCB"/>
    <w:rsid w:val="0029216D"/>
    <w:rsid w:val="0029265B"/>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1C0"/>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0B93"/>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5B1"/>
    <w:rsid w:val="002D7F06"/>
    <w:rsid w:val="002E00F1"/>
    <w:rsid w:val="002E0A37"/>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4FA"/>
    <w:rsid w:val="002F2937"/>
    <w:rsid w:val="002F396F"/>
    <w:rsid w:val="002F44C0"/>
    <w:rsid w:val="002F4710"/>
    <w:rsid w:val="002F4855"/>
    <w:rsid w:val="002F4A86"/>
    <w:rsid w:val="002F5129"/>
    <w:rsid w:val="002F536E"/>
    <w:rsid w:val="002F5A85"/>
    <w:rsid w:val="002F5E32"/>
    <w:rsid w:val="002F5EE2"/>
    <w:rsid w:val="002F5F47"/>
    <w:rsid w:val="002F5F8E"/>
    <w:rsid w:val="002F667E"/>
    <w:rsid w:val="002F67FD"/>
    <w:rsid w:val="002F6EDD"/>
    <w:rsid w:val="002F736D"/>
    <w:rsid w:val="002F7A04"/>
    <w:rsid w:val="002F7B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4ED6"/>
    <w:rsid w:val="003152C1"/>
    <w:rsid w:val="003155D3"/>
    <w:rsid w:val="0031574F"/>
    <w:rsid w:val="003161FE"/>
    <w:rsid w:val="00317AC3"/>
    <w:rsid w:val="00320115"/>
    <w:rsid w:val="0032097C"/>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27C44"/>
    <w:rsid w:val="00330017"/>
    <w:rsid w:val="003300B4"/>
    <w:rsid w:val="003300F2"/>
    <w:rsid w:val="0033072F"/>
    <w:rsid w:val="00331673"/>
    <w:rsid w:val="00331E06"/>
    <w:rsid w:val="00331ED1"/>
    <w:rsid w:val="003328D9"/>
    <w:rsid w:val="00333045"/>
    <w:rsid w:val="0033341D"/>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D9A"/>
    <w:rsid w:val="00342515"/>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0FCF"/>
    <w:rsid w:val="003511EE"/>
    <w:rsid w:val="00351D68"/>
    <w:rsid w:val="0035227B"/>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DB9"/>
    <w:rsid w:val="00360F9B"/>
    <w:rsid w:val="00361525"/>
    <w:rsid w:val="003617F1"/>
    <w:rsid w:val="00361DBA"/>
    <w:rsid w:val="00362114"/>
    <w:rsid w:val="003625CD"/>
    <w:rsid w:val="00362719"/>
    <w:rsid w:val="00362B3A"/>
    <w:rsid w:val="00363134"/>
    <w:rsid w:val="00363505"/>
    <w:rsid w:val="003638B4"/>
    <w:rsid w:val="00363D95"/>
    <w:rsid w:val="00363F5B"/>
    <w:rsid w:val="00365384"/>
    <w:rsid w:val="00365922"/>
    <w:rsid w:val="00365F7E"/>
    <w:rsid w:val="003660B8"/>
    <w:rsid w:val="00366872"/>
    <w:rsid w:val="003671C3"/>
    <w:rsid w:val="003671CF"/>
    <w:rsid w:val="00370489"/>
    <w:rsid w:val="00370682"/>
    <w:rsid w:val="0037090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51FF"/>
    <w:rsid w:val="00375417"/>
    <w:rsid w:val="0037545E"/>
    <w:rsid w:val="003754D9"/>
    <w:rsid w:val="003758B8"/>
    <w:rsid w:val="00375B68"/>
    <w:rsid w:val="0037632B"/>
    <w:rsid w:val="00376628"/>
    <w:rsid w:val="0037691C"/>
    <w:rsid w:val="00376E3E"/>
    <w:rsid w:val="003771ED"/>
    <w:rsid w:val="00377497"/>
    <w:rsid w:val="0037751E"/>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10D9"/>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5BB"/>
    <w:rsid w:val="003C4733"/>
    <w:rsid w:val="003C4854"/>
    <w:rsid w:val="003C48C7"/>
    <w:rsid w:val="003C4C02"/>
    <w:rsid w:val="003C4C53"/>
    <w:rsid w:val="003C50DB"/>
    <w:rsid w:val="003C5893"/>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BCA"/>
    <w:rsid w:val="003D6DF2"/>
    <w:rsid w:val="003D74E8"/>
    <w:rsid w:val="003D7509"/>
    <w:rsid w:val="003D7DD9"/>
    <w:rsid w:val="003E01B6"/>
    <w:rsid w:val="003E0734"/>
    <w:rsid w:val="003E0A08"/>
    <w:rsid w:val="003E0AF4"/>
    <w:rsid w:val="003E0FEA"/>
    <w:rsid w:val="003E1160"/>
    <w:rsid w:val="003E1371"/>
    <w:rsid w:val="003E1D2D"/>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F7D"/>
    <w:rsid w:val="004017E7"/>
    <w:rsid w:val="004019A8"/>
    <w:rsid w:val="00401CAD"/>
    <w:rsid w:val="004022F2"/>
    <w:rsid w:val="0040276A"/>
    <w:rsid w:val="004027D8"/>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996"/>
    <w:rsid w:val="00412E5F"/>
    <w:rsid w:val="004132EE"/>
    <w:rsid w:val="0041361C"/>
    <w:rsid w:val="00413650"/>
    <w:rsid w:val="00413D2E"/>
    <w:rsid w:val="00413E30"/>
    <w:rsid w:val="00413E6D"/>
    <w:rsid w:val="00413FA7"/>
    <w:rsid w:val="004141D4"/>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22D5"/>
    <w:rsid w:val="00422BDD"/>
    <w:rsid w:val="00422C4C"/>
    <w:rsid w:val="00422EEB"/>
    <w:rsid w:val="00423E0E"/>
    <w:rsid w:val="004243D7"/>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5D3F"/>
    <w:rsid w:val="00436201"/>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5CB"/>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692"/>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5CE"/>
    <w:rsid w:val="004909FF"/>
    <w:rsid w:val="0049116B"/>
    <w:rsid w:val="004923AA"/>
    <w:rsid w:val="00492A00"/>
    <w:rsid w:val="00493553"/>
    <w:rsid w:val="00493E55"/>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23F"/>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5FCA"/>
    <w:rsid w:val="004B63DB"/>
    <w:rsid w:val="004B685B"/>
    <w:rsid w:val="004B6BCA"/>
    <w:rsid w:val="004B6FBD"/>
    <w:rsid w:val="004B7455"/>
    <w:rsid w:val="004B7ADF"/>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BD3"/>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7D6D"/>
    <w:rsid w:val="004C7DC4"/>
    <w:rsid w:val="004C7E0B"/>
    <w:rsid w:val="004C7E53"/>
    <w:rsid w:val="004C7E56"/>
    <w:rsid w:val="004D017C"/>
    <w:rsid w:val="004D070C"/>
    <w:rsid w:val="004D0E78"/>
    <w:rsid w:val="004D1010"/>
    <w:rsid w:val="004D248A"/>
    <w:rsid w:val="004D2F47"/>
    <w:rsid w:val="004D3703"/>
    <w:rsid w:val="004D3BB9"/>
    <w:rsid w:val="004D3BE3"/>
    <w:rsid w:val="004D416B"/>
    <w:rsid w:val="004D459D"/>
    <w:rsid w:val="004D4B2B"/>
    <w:rsid w:val="004D4C7B"/>
    <w:rsid w:val="004D57E9"/>
    <w:rsid w:val="004D5A41"/>
    <w:rsid w:val="004D6287"/>
    <w:rsid w:val="004D6FDF"/>
    <w:rsid w:val="004D7072"/>
    <w:rsid w:val="004D7B52"/>
    <w:rsid w:val="004D7D53"/>
    <w:rsid w:val="004D7DFA"/>
    <w:rsid w:val="004D7F53"/>
    <w:rsid w:val="004E0049"/>
    <w:rsid w:val="004E05A2"/>
    <w:rsid w:val="004E06BB"/>
    <w:rsid w:val="004E07B2"/>
    <w:rsid w:val="004E08B6"/>
    <w:rsid w:val="004E1135"/>
    <w:rsid w:val="004E13EA"/>
    <w:rsid w:val="004E19B0"/>
    <w:rsid w:val="004E1A81"/>
    <w:rsid w:val="004E1C71"/>
    <w:rsid w:val="004E1E30"/>
    <w:rsid w:val="004E1FB0"/>
    <w:rsid w:val="004E2034"/>
    <w:rsid w:val="004E2171"/>
    <w:rsid w:val="004E2550"/>
    <w:rsid w:val="004E2F56"/>
    <w:rsid w:val="004E3129"/>
    <w:rsid w:val="004E3243"/>
    <w:rsid w:val="004E341E"/>
    <w:rsid w:val="004E3A0A"/>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5"/>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2F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4790"/>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3286"/>
    <w:rsid w:val="00553902"/>
    <w:rsid w:val="00553E2C"/>
    <w:rsid w:val="0055471D"/>
    <w:rsid w:val="0055476C"/>
    <w:rsid w:val="00554794"/>
    <w:rsid w:val="00554A8C"/>
    <w:rsid w:val="00554E38"/>
    <w:rsid w:val="005553BF"/>
    <w:rsid w:val="00555806"/>
    <w:rsid w:val="00556275"/>
    <w:rsid w:val="0055710D"/>
    <w:rsid w:val="00557458"/>
    <w:rsid w:val="0055786C"/>
    <w:rsid w:val="005600C9"/>
    <w:rsid w:val="005605D0"/>
    <w:rsid w:val="00560AD2"/>
    <w:rsid w:val="00561265"/>
    <w:rsid w:val="00561B70"/>
    <w:rsid w:val="00561DBA"/>
    <w:rsid w:val="00562103"/>
    <w:rsid w:val="00562A2F"/>
    <w:rsid w:val="00562B41"/>
    <w:rsid w:val="00562F0D"/>
    <w:rsid w:val="00562F71"/>
    <w:rsid w:val="0056365F"/>
    <w:rsid w:val="0056375F"/>
    <w:rsid w:val="00563A45"/>
    <w:rsid w:val="00563A97"/>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8F0"/>
    <w:rsid w:val="00577925"/>
    <w:rsid w:val="00577A72"/>
    <w:rsid w:val="00577C8A"/>
    <w:rsid w:val="00577E1C"/>
    <w:rsid w:val="00577FC2"/>
    <w:rsid w:val="005806D2"/>
    <w:rsid w:val="00581320"/>
    <w:rsid w:val="005818F4"/>
    <w:rsid w:val="00581C3A"/>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195F"/>
    <w:rsid w:val="005A1CAA"/>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590"/>
    <w:rsid w:val="005C1639"/>
    <w:rsid w:val="005C16FF"/>
    <w:rsid w:val="005C17C2"/>
    <w:rsid w:val="005C1E12"/>
    <w:rsid w:val="005C215E"/>
    <w:rsid w:val="005C2B4F"/>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14"/>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037"/>
    <w:rsid w:val="005E4099"/>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CD1"/>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0FFC"/>
    <w:rsid w:val="00621335"/>
    <w:rsid w:val="0062150E"/>
    <w:rsid w:val="00621860"/>
    <w:rsid w:val="00621A36"/>
    <w:rsid w:val="00621EEA"/>
    <w:rsid w:val="00621F49"/>
    <w:rsid w:val="00622EF5"/>
    <w:rsid w:val="00623F37"/>
    <w:rsid w:val="00623F56"/>
    <w:rsid w:val="006242E9"/>
    <w:rsid w:val="006250F6"/>
    <w:rsid w:val="006258F1"/>
    <w:rsid w:val="00625F95"/>
    <w:rsid w:val="00626341"/>
    <w:rsid w:val="0062691F"/>
    <w:rsid w:val="00626BBC"/>
    <w:rsid w:val="00626BC1"/>
    <w:rsid w:val="00626EA2"/>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E78"/>
    <w:rsid w:val="00632981"/>
    <w:rsid w:val="00632B0E"/>
    <w:rsid w:val="00632F7B"/>
    <w:rsid w:val="0063323A"/>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6BA"/>
    <w:rsid w:val="00637F22"/>
    <w:rsid w:val="00637F68"/>
    <w:rsid w:val="00640399"/>
    <w:rsid w:val="00640791"/>
    <w:rsid w:val="006409E9"/>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2BFE"/>
    <w:rsid w:val="00653069"/>
    <w:rsid w:val="00653A37"/>
    <w:rsid w:val="00653C2C"/>
    <w:rsid w:val="00653C49"/>
    <w:rsid w:val="006541EB"/>
    <w:rsid w:val="00654366"/>
    <w:rsid w:val="006543D5"/>
    <w:rsid w:val="006545F9"/>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34C"/>
    <w:rsid w:val="00665508"/>
    <w:rsid w:val="0066593D"/>
    <w:rsid w:val="00665D82"/>
    <w:rsid w:val="0066651E"/>
    <w:rsid w:val="00666F15"/>
    <w:rsid w:val="00667B50"/>
    <w:rsid w:val="00670121"/>
    <w:rsid w:val="00670373"/>
    <w:rsid w:val="00670E89"/>
    <w:rsid w:val="006715F4"/>
    <w:rsid w:val="0067172E"/>
    <w:rsid w:val="0067197C"/>
    <w:rsid w:val="00671B2B"/>
    <w:rsid w:val="00671DB5"/>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0ED9"/>
    <w:rsid w:val="00681B90"/>
    <w:rsid w:val="00681CDE"/>
    <w:rsid w:val="00681E77"/>
    <w:rsid w:val="006824FC"/>
    <w:rsid w:val="00682AC8"/>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205"/>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B0C"/>
    <w:rsid w:val="006B3FBF"/>
    <w:rsid w:val="006B4773"/>
    <w:rsid w:val="006B4B0E"/>
    <w:rsid w:val="006B5492"/>
    <w:rsid w:val="006B5692"/>
    <w:rsid w:val="006B56F2"/>
    <w:rsid w:val="006B5934"/>
    <w:rsid w:val="006B5A2F"/>
    <w:rsid w:val="006B618D"/>
    <w:rsid w:val="006B66BD"/>
    <w:rsid w:val="006B746E"/>
    <w:rsid w:val="006B7F6F"/>
    <w:rsid w:val="006C013F"/>
    <w:rsid w:val="006C0723"/>
    <w:rsid w:val="006C0B42"/>
    <w:rsid w:val="006C0BDF"/>
    <w:rsid w:val="006C0DD9"/>
    <w:rsid w:val="006C0F06"/>
    <w:rsid w:val="006C176F"/>
    <w:rsid w:val="006C1CEA"/>
    <w:rsid w:val="006C20B4"/>
    <w:rsid w:val="006C2ED7"/>
    <w:rsid w:val="006C3B38"/>
    <w:rsid w:val="006C3E0F"/>
    <w:rsid w:val="006C421A"/>
    <w:rsid w:val="006C458B"/>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0E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6C4"/>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F02C9"/>
    <w:rsid w:val="006F0FB4"/>
    <w:rsid w:val="006F1665"/>
    <w:rsid w:val="006F2478"/>
    <w:rsid w:val="006F2F2D"/>
    <w:rsid w:val="006F2F71"/>
    <w:rsid w:val="006F4179"/>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1D7"/>
    <w:rsid w:val="007128D8"/>
    <w:rsid w:val="007128DA"/>
    <w:rsid w:val="00712B7F"/>
    <w:rsid w:val="00712CC7"/>
    <w:rsid w:val="00712D41"/>
    <w:rsid w:val="0071379D"/>
    <w:rsid w:val="00713956"/>
    <w:rsid w:val="00713C6F"/>
    <w:rsid w:val="00714305"/>
    <w:rsid w:val="00714348"/>
    <w:rsid w:val="00714489"/>
    <w:rsid w:val="00714CE7"/>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3A5"/>
    <w:rsid w:val="00725A44"/>
    <w:rsid w:val="00725AB6"/>
    <w:rsid w:val="00725D1E"/>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0BCB"/>
    <w:rsid w:val="007422EF"/>
    <w:rsid w:val="00742494"/>
    <w:rsid w:val="00742B71"/>
    <w:rsid w:val="00742D09"/>
    <w:rsid w:val="00742F8F"/>
    <w:rsid w:val="00743205"/>
    <w:rsid w:val="0074401D"/>
    <w:rsid w:val="0074429A"/>
    <w:rsid w:val="0074438E"/>
    <w:rsid w:val="0074475B"/>
    <w:rsid w:val="007449CC"/>
    <w:rsid w:val="00744D22"/>
    <w:rsid w:val="00744E82"/>
    <w:rsid w:val="00745110"/>
    <w:rsid w:val="00746011"/>
    <w:rsid w:val="007461B1"/>
    <w:rsid w:val="007464EC"/>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2BC8"/>
    <w:rsid w:val="007630E3"/>
    <w:rsid w:val="00763313"/>
    <w:rsid w:val="0076389F"/>
    <w:rsid w:val="00763E73"/>
    <w:rsid w:val="00764CCA"/>
    <w:rsid w:val="00764CFF"/>
    <w:rsid w:val="00764FD6"/>
    <w:rsid w:val="00765189"/>
    <w:rsid w:val="00765440"/>
    <w:rsid w:val="007654C6"/>
    <w:rsid w:val="00765BE9"/>
    <w:rsid w:val="00766211"/>
    <w:rsid w:val="007662AF"/>
    <w:rsid w:val="007662DC"/>
    <w:rsid w:val="007664A0"/>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B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362"/>
    <w:rsid w:val="007915B2"/>
    <w:rsid w:val="00791E5B"/>
    <w:rsid w:val="00791FC9"/>
    <w:rsid w:val="0079273F"/>
    <w:rsid w:val="0079284A"/>
    <w:rsid w:val="0079367F"/>
    <w:rsid w:val="00793A26"/>
    <w:rsid w:val="00793BEF"/>
    <w:rsid w:val="00793FF1"/>
    <w:rsid w:val="007942D2"/>
    <w:rsid w:val="0079488E"/>
    <w:rsid w:val="007948D0"/>
    <w:rsid w:val="00794F1E"/>
    <w:rsid w:val="007951B6"/>
    <w:rsid w:val="007951F8"/>
    <w:rsid w:val="00795861"/>
    <w:rsid w:val="00795B16"/>
    <w:rsid w:val="00796861"/>
    <w:rsid w:val="00796EB0"/>
    <w:rsid w:val="0079714A"/>
    <w:rsid w:val="007976F5"/>
    <w:rsid w:val="00797AF3"/>
    <w:rsid w:val="00797BAC"/>
    <w:rsid w:val="007A059A"/>
    <w:rsid w:val="007A07BF"/>
    <w:rsid w:val="007A0C4C"/>
    <w:rsid w:val="007A0E9D"/>
    <w:rsid w:val="007A130B"/>
    <w:rsid w:val="007A15EC"/>
    <w:rsid w:val="007A1632"/>
    <w:rsid w:val="007A1E23"/>
    <w:rsid w:val="007A233D"/>
    <w:rsid w:val="007A2431"/>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54A"/>
    <w:rsid w:val="007B0922"/>
    <w:rsid w:val="007B0CDD"/>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F6D"/>
    <w:rsid w:val="007B732B"/>
    <w:rsid w:val="007B7651"/>
    <w:rsid w:val="007B773D"/>
    <w:rsid w:val="007B78E0"/>
    <w:rsid w:val="007C00A2"/>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552"/>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E7934"/>
    <w:rsid w:val="007E7D78"/>
    <w:rsid w:val="007F0164"/>
    <w:rsid w:val="007F01A0"/>
    <w:rsid w:val="007F0B05"/>
    <w:rsid w:val="007F14D7"/>
    <w:rsid w:val="007F1543"/>
    <w:rsid w:val="007F1600"/>
    <w:rsid w:val="007F16AB"/>
    <w:rsid w:val="007F191D"/>
    <w:rsid w:val="007F1A0D"/>
    <w:rsid w:val="007F1B2E"/>
    <w:rsid w:val="007F1B84"/>
    <w:rsid w:val="007F2173"/>
    <w:rsid w:val="007F2491"/>
    <w:rsid w:val="007F2536"/>
    <w:rsid w:val="007F270C"/>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DDD"/>
    <w:rsid w:val="00801DEE"/>
    <w:rsid w:val="0080269D"/>
    <w:rsid w:val="00802D39"/>
    <w:rsid w:val="00803D6F"/>
    <w:rsid w:val="00803F8A"/>
    <w:rsid w:val="008040CB"/>
    <w:rsid w:val="008043C9"/>
    <w:rsid w:val="008047A6"/>
    <w:rsid w:val="00804864"/>
    <w:rsid w:val="00804A69"/>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DAC"/>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6AD"/>
    <w:rsid w:val="00820E5F"/>
    <w:rsid w:val="008216CF"/>
    <w:rsid w:val="00821B1B"/>
    <w:rsid w:val="00821BB1"/>
    <w:rsid w:val="00821FE8"/>
    <w:rsid w:val="00822B9D"/>
    <w:rsid w:val="00822FE2"/>
    <w:rsid w:val="008230DB"/>
    <w:rsid w:val="00823B5F"/>
    <w:rsid w:val="00823BF2"/>
    <w:rsid w:val="00823EAC"/>
    <w:rsid w:val="008240A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957"/>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3D5D"/>
    <w:rsid w:val="0084454B"/>
    <w:rsid w:val="00844951"/>
    <w:rsid w:val="00845944"/>
    <w:rsid w:val="00845AD5"/>
    <w:rsid w:val="008466FA"/>
    <w:rsid w:val="00846788"/>
    <w:rsid w:val="00847068"/>
    <w:rsid w:val="008475C6"/>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E4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6BA"/>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6D74"/>
    <w:rsid w:val="0086727C"/>
    <w:rsid w:val="00867806"/>
    <w:rsid w:val="008678E4"/>
    <w:rsid w:val="00867A31"/>
    <w:rsid w:val="00867A80"/>
    <w:rsid w:val="00867B2C"/>
    <w:rsid w:val="00867D33"/>
    <w:rsid w:val="00870041"/>
    <w:rsid w:val="008703BC"/>
    <w:rsid w:val="00870F9D"/>
    <w:rsid w:val="008712B9"/>
    <w:rsid w:val="008715AB"/>
    <w:rsid w:val="0087164F"/>
    <w:rsid w:val="008717FB"/>
    <w:rsid w:val="00871873"/>
    <w:rsid w:val="00871F59"/>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1064"/>
    <w:rsid w:val="008817EC"/>
    <w:rsid w:val="008817EF"/>
    <w:rsid w:val="00881905"/>
    <w:rsid w:val="008819C9"/>
    <w:rsid w:val="00881B1D"/>
    <w:rsid w:val="0088228F"/>
    <w:rsid w:val="00882826"/>
    <w:rsid w:val="00882956"/>
    <w:rsid w:val="00883057"/>
    <w:rsid w:val="008834C6"/>
    <w:rsid w:val="0088383C"/>
    <w:rsid w:val="00884323"/>
    <w:rsid w:val="0088491E"/>
    <w:rsid w:val="00884B13"/>
    <w:rsid w:val="00884D1B"/>
    <w:rsid w:val="0088536D"/>
    <w:rsid w:val="00885BCC"/>
    <w:rsid w:val="008877C1"/>
    <w:rsid w:val="00887B5D"/>
    <w:rsid w:val="008919DA"/>
    <w:rsid w:val="00891A20"/>
    <w:rsid w:val="00891EE2"/>
    <w:rsid w:val="008921B0"/>
    <w:rsid w:val="00892CCA"/>
    <w:rsid w:val="008930CD"/>
    <w:rsid w:val="008931B4"/>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4A9F"/>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A9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59E"/>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599"/>
    <w:rsid w:val="00934CA3"/>
    <w:rsid w:val="00935371"/>
    <w:rsid w:val="00935826"/>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283"/>
    <w:rsid w:val="009465A0"/>
    <w:rsid w:val="0094663D"/>
    <w:rsid w:val="00946722"/>
    <w:rsid w:val="00947531"/>
    <w:rsid w:val="0094768E"/>
    <w:rsid w:val="009501C3"/>
    <w:rsid w:val="009502BE"/>
    <w:rsid w:val="009502F5"/>
    <w:rsid w:val="00950B92"/>
    <w:rsid w:val="00950C4D"/>
    <w:rsid w:val="00951985"/>
    <w:rsid w:val="00951A15"/>
    <w:rsid w:val="0095251F"/>
    <w:rsid w:val="00952A7A"/>
    <w:rsid w:val="0095321C"/>
    <w:rsid w:val="0095383F"/>
    <w:rsid w:val="00953ACC"/>
    <w:rsid w:val="00953B01"/>
    <w:rsid w:val="00953D09"/>
    <w:rsid w:val="00953F2B"/>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60A92"/>
    <w:rsid w:val="00960B14"/>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9CE"/>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24E"/>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AA2"/>
    <w:rsid w:val="00991D5A"/>
    <w:rsid w:val="00991E71"/>
    <w:rsid w:val="00991E7A"/>
    <w:rsid w:val="00991F62"/>
    <w:rsid w:val="009921F1"/>
    <w:rsid w:val="0099297C"/>
    <w:rsid w:val="00993376"/>
    <w:rsid w:val="0099370A"/>
    <w:rsid w:val="00993EC5"/>
    <w:rsid w:val="0099413E"/>
    <w:rsid w:val="0099545F"/>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006F"/>
    <w:rsid w:val="009B1246"/>
    <w:rsid w:val="009B1258"/>
    <w:rsid w:val="009B134F"/>
    <w:rsid w:val="009B1A76"/>
    <w:rsid w:val="009B2302"/>
    <w:rsid w:val="009B2D7A"/>
    <w:rsid w:val="009B3266"/>
    <w:rsid w:val="009B338B"/>
    <w:rsid w:val="009B3AF8"/>
    <w:rsid w:val="009B3B66"/>
    <w:rsid w:val="009B3D97"/>
    <w:rsid w:val="009B3F3E"/>
    <w:rsid w:val="009B3FDD"/>
    <w:rsid w:val="009B490F"/>
    <w:rsid w:val="009B5A89"/>
    <w:rsid w:val="009B62AA"/>
    <w:rsid w:val="009B62AD"/>
    <w:rsid w:val="009B654D"/>
    <w:rsid w:val="009B6595"/>
    <w:rsid w:val="009B65E5"/>
    <w:rsid w:val="009B6E32"/>
    <w:rsid w:val="009B6F95"/>
    <w:rsid w:val="009B711D"/>
    <w:rsid w:val="009B75B1"/>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29F9"/>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0BA4"/>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0A1"/>
    <w:rsid w:val="00A07631"/>
    <w:rsid w:val="00A07E54"/>
    <w:rsid w:val="00A109FD"/>
    <w:rsid w:val="00A10FCA"/>
    <w:rsid w:val="00A11014"/>
    <w:rsid w:val="00A113C1"/>
    <w:rsid w:val="00A120B7"/>
    <w:rsid w:val="00A12F0C"/>
    <w:rsid w:val="00A130D3"/>
    <w:rsid w:val="00A133E1"/>
    <w:rsid w:val="00A13EAF"/>
    <w:rsid w:val="00A14650"/>
    <w:rsid w:val="00A147C9"/>
    <w:rsid w:val="00A14833"/>
    <w:rsid w:val="00A1514C"/>
    <w:rsid w:val="00A15279"/>
    <w:rsid w:val="00A15544"/>
    <w:rsid w:val="00A15F58"/>
    <w:rsid w:val="00A176D5"/>
    <w:rsid w:val="00A1780C"/>
    <w:rsid w:val="00A207C4"/>
    <w:rsid w:val="00A213CE"/>
    <w:rsid w:val="00A215B6"/>
    <w:rsid w:val="00A217B2"/>
    <w:rsid w:val="00A21979"/>
    <w:rsid w:val="00A21F3E"/>
    <w:rsid w:val="00A222A1"/>
    <w:rsid w:val="00A23042"/>
    <w:rsid w:val="00A23170"/>
    <w:rsid w:val="00A233D9"/>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07E"/>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4C1"/>
    <w:rsid w:val="00A95903"/>
    <w:rsid w:val="00A95F0F"/>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2E0B"/>
    <w:rsid w:val="00AA3491"/>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BCB"/>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C4C"/>
    <w:rsid w:val="00AD7D83"/>
    <w:rsid w:val="00AE0545"/>
    <w:rsid w:val="00AE0668"/>
    <w:rsid w:val="00AE1244"/>
    <w:rsid w:val="00AE1C59"/>
    <w:rsid w:val="00AE1C5F"/>
    <w:rsid w:val="00AE2B70"/>
    <w:rsid w:val="00AE2EDC"/>
    <w:rsid w:val="00AE3439"/>
    <w:rsid w:val="00AE3F7E"/>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978"/>
    <w:rsid w:val="00B04F7F"/>
    <w:rsid w:val="00B050CD"/>
    <w:rsid w:val="00B05A03"/>
    <w:rsid w:val="00B06A47"/>
    <w:rsid w:val="00B06EA0"/>
    <w:rsid w:val="00B07665"/>
    <w:rsid w:val="00B1049E"/>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3F6"/>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92B"/>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1CF6"/>
    <w:rsid w:val="00B72BAC"/>
    <w:rsid w:val="00B72BC9"/>
    <w:rsid w:val="00B72F2D"/>
    <w:rsid w:val="00B731C2"/>
    <w:rsid w:val="00B73A00"/>
    <w:rsid w:val="00B73EA5"/>
    <w:rsid w:val="00B73EF7"/>
    <w:rsid w:val="00B73F73"/>
    <w:rsid w:val="00B741D0"/>
    <w:rsid w:val="00B748CE"/>
    <w:rsid w:val="00B7494D"/>
    <w:rsid w:val="00B74ADB"/>
    <w:rsid w:val="00B74C4B"/>
    <w:rsid w:val="00B752F3"/>
    <w:rsid w:val="00B7556F"/>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0EDE"/>
    <w:rsid w:val="00B810B0"/>
    <w:rsid w:val="00B81936"/>
    <w:rsid w:val="00B81E4A"/>
    <w:rsid w:val="00B8218D"/>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C61"/>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B7E79"/>
    <w:rsid w:val="00BC02D1"/>
    <w:rsid w:val="00BC083B"/>
    <w:rsid w:val="00BC0927"/>
    <w:rsid w:val="00BC0EC9"/>
    <w:rsid w:val="00BC10FB"/>
    <w:rsid w:val="00BC1792"/>
    <w:rsid w:val="00BC1CD4"/>
    <w:rsid w:val="00BC1D00"/>
    <w:rsid w:val="00BC1DBB"/>
    <w:rsid w:val="00BC1F13"/>
    <w:rsid w:val="00BC22EF"/>
    <w:rsid w:val="00BC231C"/>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ECC"/>
    <w:rsid w:val="00BD359C"/>
    <w:rsid w:val="00BD367E"/>
    <w:rsid w:val="00BD3C64"/>
    <w:rsid w:val="00BD41D7"/>
    <w:rsid w:val="00BD4544"/>
    <w:rsid w:val="00BD461F"/>
    <w:rsid w:val="00BD498D"/>
    <w:rsid w:val="00BD49DA"/>
    <w:rsid w:val="00BD584D"/>
    <w:rsid w:val="00BD60F7"/>
    <w:rsid w:val="00BD65B2"/>
    <w:rsid w:val="00BD70E9"/>
    <w:rsid w:val="00BD7BAD"/>
    <w:rsid w:val="00BD7C43"/>
    <w:rsid w:val="00BE00B2"/>
    <w:rsid w:val="00BE0587"/>
    <w:rsid w:val="00BE111B"/>
    <w:rsid w:val="00BE131A"/>
    <w:rsid w:val="00BE180E"/>
    <w:rsid w:val="00BE1858"/>
    <w:rsid w:val="00BE190E"/>
    <w:rsid w:val="00BE1D8A"/>
    <w:rsid w:val="00BE206D"/>
    <w:rsid w:val="00BE2540"/>
    <w:rsid w:val="00BE2699"/>
    <w:rsid w:val="00BE26FA"/>
    <w:rsid w:val="00BE2D5F"/>
    <w:rsid w:val="00BE3B73"/>
    <w:rsid w:val="00BE3C0E"/>
    <w:rsid w:val="00BE45F9"/>
    <w:rsid w:val="00BE472F"/>
    <w:rsid w:val="00BE5207"/>
    <w:rsid w:val="00BE57E4"/>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2C3C"/>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683"/>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613"/>
    <w:rsid w:val="00C31BFE"/>
    <w:rsid w:val="00C31C6B"/>
    <w:rsid w:val="00C32030"/>
    <w:rsid w:val="00C327B5"/>
    <w:rsid w:val="00C32E53"/>
    <w:rsid w:val="00C338F5"/>
    <w:rsid w:val="00C33DBC"/>
    <w:rsid w:val="00C34753"/>
    <w:rsid w:val="00C3484B"/>
    <w:rsid w:val="00C34BAF"/>
    <w:rsid w:val="00C35066"/>
    <w:rsid w:val="00C351AB"/>
    <w:rsid w:val="00C3528A"/>
    <w:rsid w:val="00C357D8"/>
    <w:rsid w:val="00C3582C"/>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63D"/>
    <w:rsid w:val="00C447D2"/>
    <w:rsid w:val="00C44B47"/>
    <w:rsid w:val="00C45894"/>
    <w:rsid w:val="00C46036"/>
    <w:rsid w:val="00C46157"/>
    <w:rsid w:val="00C46663"/>
    <w:rsid w:val="00C468E9"/>
    <w:rsid w:val="00C46BEE"/>
    <w:rsid w:val="00C4723B"/>
    <w:rsid w:val="00C47599"/>
    <w:rsid w:val="00C476FC"/>
    <w:rsid w:val="00C477E1"/>
    <w:rsid w:val="00C479FE"/>
    <w:rsid w:val="00C47CE7"/>
    <w:rsid w:val="00C47D74"/>
    <w:rsid w:val="00C47F98"/>
    <w:rsid w:val="00C501B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4E24"/>
    <w:rsid w:val="00C64FCB"/>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706C"/>
    <w:rsid w:val="00C77108"/>
    <w:rsid w:val="00C774EE"/>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5C1"/>
    <w:rsid w:val="00CA0664"/>
    <w:rsid w:val="00CA1255"/>
    <w:rsid w:val="00CA14B0"/>
    <w:rsid w:val="00CA1743"/>
    <w:rsid w:val="00CA19C6"/>
    <w:rsid w:val="00CA237E"/>
    <w:rsid w:val="00CA2756"/>
    <w:rsid w:val="00CA2F34"/>
    <w:rsid w:val="00CA331D"/>
    <w:rsid w:val="00CA39E9"/>
    <w:rsid w:val="00CA3AE2"/>
    <w:rsid w:val="00CA4139"/>
    <w:rsid w:val="00CA42C1"/>
    <w:rsid w:val="00CA47CB"/>
    <w:rsid w:val="00CA5166"/>
    <w:rsid w:val="00CA53FD"/>
    <w:rsid w:val="00CA64E1"/>
    <w:rsid w:val="00CA696D"/>
    <w:rsid w:val="00CA6A0E"/>
    <w:rsid w:val="00CA6A8A"/>
    <w:rsid w:val="00CA6AF6"/>
    <w:rsid w:val="00CA6D5B"/>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0C5"/>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0C70"/>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6C78"/>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3252"/>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6A1"/>
    <w:rsid w:val="00D137B6"/>
    <w:rsid w:val="00D1387A"/>
    <w:rsid w:val="00D140D3"/>
    <w:rsid w:val="00D1492E"/>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867"/>
    <w:rsid w:val="00D32AEE"/>
    <w:rsid w:val="00D32FDE"/>
    <w:rsid w:val="00D331C2"/>
    <w:rsid w:val="00D3330B"/>
    <w:rsid w:val="00D3334B"/>
    <w:rsid w:val="00D3335D"/>
    <w:rsid w:val="00D33821"/>
    <w:rsid w:val="00D33884"/>
    <w:rsid w:val="00D33F7A"/>
    <w:rsid w:val="00D3495E"/>
    <w:rsid w:val="00D34F2C"/>
    <w:rsid w:val="00D354EB"/>
    <w:rsid w:val="00D35747"/>
    <w:rsid w:val="00D36213"/>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D42"/>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579E3"/>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8C1"/>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3945"/>
    <w:rsid w:val="00D840DA"/>
    <w:rsid w:val="00D84542"/>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04"/>
    <w:rsid w:val="00D96083"/>
    <w:rsid w:val="00D9669E"/>
    <w:rsid w:val="00D96A3A"/>
    <w:rsid w:val="00D96C15"/>
    <w:rsid w:val="00D974EE"/>
    <w:rsid w:val="00D97A86"/>
    <w:rsid w:val="00D97EEB"/>
    <w:rsid w:val="00DA03B5"/>
    <w:rsid w:val="00DA05AB"/>
    <w:rsid w:val="00DA086D"/>
    <w:rsid w:val="00DA0A61"/>
    <w:rsid w:val="00DA0BE3"/>
    <w:rsid w:val="00DA0C2C"/>
    <w:rsid w:val="00DA1928"/>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6CB"/>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496"/>
    <w:rsid w:val="00DC7576"/>
    <w:rsid w:val="00DC7582"/>
    <w:rsid w:val="00DC76CB"/>
    <w:rsid w:val="00DC7827"/>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2E6A"/>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88E"/>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6C51"/>
    <w:rsid w:val="00E17451"/>
    <w:rsid w:val="00E200D1"/>
    <w:rsid w:val="00E20832"/>
    <w:rsid w:val="00E20941"/>
    <w:rsid w:val="00E20B63"/>
    <w:rsid w:val="00E21018"/>
    <w:rsid w:val="00E213D4"/>
    <w:rsid w:val="00E217CA"/>
    <w:rsid w:val="00E21DDB"/>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6A84"/>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33B"/>
    <w:rsid w:val="00E345D2"/>
    <w:rsid w:val="00E347D3"/>
    <w:rsid w:val="00E34D24"/>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5CE3"/>
    <w:rsid w:val="00E47270"/>
    <w:rsid w:val="00E47A0C"/>
    <w:rsid w:val="00E50D81"/>
    <w:rsid w:val="00E50F51"/>
    <w:rsid w:val="00E50F94"/>
    <w:rsid w:val="00E5154D"/>
    <w:rsid w:val="00E51D9E"/>
    <w:rsid w:val="00E51FB0"/>
    <w:rsid w:val="00E524AA"/>
    <w:rsid w:val="00E52B67"/>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2A0"/>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04CC"/>
    <w:rsid w:val="00E722C4"/>
    <w:rsid w:val="00E7245B"/>
    <w:rsid w:val="00E729B9"/>
    <w:rsid w:val="00E72E81"/>
    <w:rsid w:val="00E73904"/>
    <w:rsid w:val="00E73925"/>
    <w:rsid w:val="00E74111"/>
    <w:rsid w:val="00E745C0"/>
    <w:rsid w:val="00E75068"/>
    <w:rsid w:val="00E75416"/>
    <w:rsid w:val="00E76028"/>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3E2"/>
    <w:rsid w:val="00E8279E"/>
    <w:rsid w:val="00E82A30"/>
    <w:rsid w:val="00E82DB0"/>
    <w:rsid w:val="00E83154"/>
    <w:rsid w:val="00E83222"/>
    <w:rsid w:val="00E8399E"/>
    <w:rsid w:val="00E8432A"/>
    <w:rsid w:val="00E8442B"/>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4FD5"/>
    <w:rsid w:val="00E957CD"/>
    <w:rsid w:val="00E95964"/>
    <w:rsid w:val="00E959F1"/>
    <w:rsid w:val="00E95F7F"/>
    <w:rsid w:val="00E95FBF"/>
    <w:rsid w:val="00E96378"/>
    <w:rsid w:val="00E9667A"/>
    <w:rsid w:val="00E9683B"/>
    <w:rsid w:val="00E96B3C"/>
    <w:rsid w:val="00E96BB2"/>
    <w:rsid w:val="00E96E22"/>
    <w:rsid w:val="00E97228"/>
    <w:rsid w:val="00E9730E"/>
    <w:rsid w:val="00E97C57"/>
    <w:rsid w:val="00E97C7F"/>
    <w:rsid w:val="00EA001C"/>
    <w:rsid w:val="00EA0228"/>
    <w:rsid w:val="00EA0CD1"/>
    <w:rsid w:val="00EA100E"/>
    <w:rsid w:val="00EA1411"/>
    <w:rsid w:val="00EA141A"/>
    <w:rsid w:val="00EA1790"/>
    <w:rsid w:val="00EA2244"/>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3978"/>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0B51"/>
    <w:rsid w:val="00EC121F"/>
    <w:rsid w:val="00EC1554"/>
    <w:rsid w:val="00EC17B5"/>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690"/>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921"/>
    <w:rsid w:val="00F13AAF"/>
    <w:rsid w:val="00F157E7"/>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A3"/>
    <w:rsid w:val="00F46E88"/>
    <w:rsid w:val="00F472AA"/>
    <w:rsid w:val="00F47452"/>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3ECB"/>
    <w:rsid w:val="00F54219"/>
    <w:rsid w:val="00F5442A"/>
    <w:rsid w:val="00F54E9C"/>
    <w:rsid w:val="00F55531"/>
    <w:rsid w:val="00F555C4"/>
    <w:rsid w:val="00F557DF"/>
    <w:rsid w:val="00F55C95"/>
    <w:rsid w:val="00F55DB5"/>
    <w:rsid w:val="00F560B4"/>
    <w:rsid w:val="00F56281"/>
    <w:rsid w:val="00F56594"/>
    <w:rsid w:val="00F56FD0"/>
    <w:rsid w:val="00F57102"/>
    <w:rsid w:val="00F5724C"/>
    <w:rsid w:val="00F5729B"/>
    <w:rsid w:val="00F574DC"/>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3015"/>
    <w:rsid w:val="00FA303F"/>
    <w:rsid w:val="00FA36EB"/>
    <w:rsid w:val="00FA3715"/>
    <w:rsid w:val="00FA56CE"/>
    <w:rsid w:val="00FA5B46"/>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2F5B"/>
    <w:rsid w:val="00FB31A7"/>
    <w:rsid w:val="00FB3981"/>
    <w:rsid w:val="00FB3A06"/>
    <w:rsid w:val="00FB3AC8"/>
    <w:rsid w:val="00FB3D71"/>
    <w:rsid w:val="00FB3D84"/>
    <w:rsid w:val="00FB458B"/>
    <w:rsid w:val="00FB4B5E"/>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01"/>
    <w:rsid w:val="00FC2982"/>
    <w:rsid w:val="00FC30FB"/>
    <w:rsid w:val="00FC39EC"/>
    <w:rsid w:val="00FC3C7B"/>
    <w:rsid w:val="00FC3DB6"/>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968"/>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2E9"/>
    <w:rsid w:val="00FE38B7"/>
    <w:rsid w:val="00FE3CC8"/>
    <w:rsid w:val="00FE3D1F"/>
    <w:rsid w:val="00FE3D7C"/>
    <w:rsid w:val="00FE3FB8"/>
    <w:rsid w:val="00FE4654"/>
    <w:rsid w:val="00FE4A41"/>
    <w:rsid w:val="00FE4BF9"/>
    <w:rsid w:val="00FE4E65"/>
    <w:rsid w:val="00FE4EAC"/>
    <w:rsid w:val="00FE52F4"/>
    <w:rsid w:val="00FE5735"/>
    <w:rsid w:val="00FE5A6F"/>
    <w:rsid w:val="00FE5C8E"/>
    <w:rsid w:val="00FE5E96"/>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235C32"/>
    <w:rsid w:val="014C0ECB"/>
    <w:rsid w:val="01B3BC1B"/>
    <w:rsid w:val="01C17363"/>
    <w:rsid w:val="0223E19B"/>
    <w:rsid w:val="02C7005F"/>
    <w:rsid w:val="02C71D05"/>
    <w:rsid w:val="02CF0B8E"/>
    <w:rsid w:val="030811B7"/>
    <w:rsid w:val="031F74A6"/>
    <w:rsid w:val="042C4E03"/>
    <w:rsid w:val="045368C5"/>
    <w:rsid w:val="0461D962"/>
    <w:rsid w:val="053406BB"/>
    <w:rsid w:val="0549B901"/>
    <w:rsid w:val="05A71347"/>
    <w:rsid w:val="060CDC08"/>
    <w:rsid w:val="0649C5AA"/>
    <w:rsid w:val="06AB44A6"/>
    <w:rsid w:val="072B5760"/>
    <w:rsid w:val="08035F50"/>
    <w:rsid w:val="0850B3D2"/>
    <w:rsid w:val="088B8E8B"/>
    <w:rsid w:val="08C7CD04"/>
    <w:rsid w:val="09158B77"/>
    <w:rsid w:val="09B82EA1"/>
    <w:rsid w:val="0A4FC840"/>
    <w:rsid w:val="0AA8BEC1"/>
    <w:rsid w:val="0B92B087"/>
    <w:rsid w:val="0BA4E548"/>
    <w:rsid w:val="0BCA4ED4"/>
    <w:rsid w:val="0C50AD81"/>
    <w:rsid w:val="0CD23388"/>
    <w:rsid w:val="0CD54E96"/>
    <w:rsid w:val="0D1487B5"/>
    <w:rsid w:val="0DBE8C14"/>
    <w:rsid w:val="0E1A5CCE"/>
    <w:rsid w:val="0E9F67AF"/>
    <w:rsid w:val="0EBF00C2"/>
    <w:rsid w:val="0EFBC802"/>
    <w:rsid w:val="0F0B37A2"/>
    <w:rsid w:val="0F19C08C"/>
    <w:rsid w:val="0F4E8629"/>
    <w:rsid w:val="0F5100FC"/>
    <w:rsid w:val="11690C5F"/>
    <w:rsid w:val="122E2F82"/>
    <w:rsid w:val="122E87B6"/>
    <w:rsid w:val="124A7ED6"/>
    <w:rsid w:val="124B0266"/>
    <w:rsid w:val="127DD6E8"/>
    <w:rsid w:val="13B73E37"/>
    <w:rsid w:val="13C3E59B"/>
    <w:rsid w:val="148D8CAA"/>
    <w:rsid w:val="15895DAF"/>
    <w:rsid w:val="175A6306"/>
    <w:rsid w:val="176FE63E"/>
    <w:rsid w:val="178550F4"/>
    <w:rsid w:val="18B372B8"/>
    <w:rsid w:val="18BAED1E"/>
    <w:rsid w:val="1909C92D"/>
    <w:rsid w:val="19628E1A"/>
    <w:rsid w:val="19A2701F"/>
    <w:rsid w:val="1A62D678"/>
    <w:rsid w:val="1AC411A2"/>
    <w:rsid w:val="1B02B292"/>
    <w:rsid w:val="1B9FCB33"/>
    <w:rsid w:val="1C0AA89B"/>
    <w:rsid w:val="1D12275B"/>
    <w:rsid w:val="1D38F496"/>
    <w:rsid w:val="1D685762"/>
    <w:rsid w:val="1DAE3FA9"/>
    <w:rsid w:val="1E4C07C4"/>
    <w:rsid w:val="1E9F75CE"/>
    <w:rsid w:val="1EAA1D9A"/>
    <w:rsid w:val="1EDC011B"/>
    <w:rsid w:val="1FE91F51"/>
    <w:rsid w:val="20FEFD16"/>
    <w:rsid w:val="21C7BE9E"/>
    <w:rsid w:val="21F3408E"/>
    <w:rsid w:val="226A615D"/>
    <w:rsid w:val="228F3CD8"/>
    <w:rsid w:val="23346773"/>
    <w:rsid w:val="23669F6D"/>
    <w:rsid w:val="23B6E489"/>
    <w:rsid w:val="23E073E7"/>
    <w:rsid w:val="247C14F8"/>
    <w:rsid w:val="24CE03D2"/>
    <w:rsid w:val="26112D16"/>
    <w:rsid w:val="26B57E59"/>
    <w:rsid w:val="26C0805F"/>
    <w:rsid w:val="26F6114B"/>
    <w:rsid w:val="28241086"/>
    <w:rsid w:val="284C8067"/>
    <w:rsid w:val="289C12C4"/>
    <w:rsid w:val="29FF445E"/>
    <w:rsid w:val="2A04065C"/>
    <w:rsid w:val="2A093867"/>
    <w:rsid w:val="2A7C18D7"/>
    <w:rsid w:val="2A95F826"/>
    <w:rsid w:val="2B4DEDE4"/>
    <w:rsid w:val="2B8F2F8E"/>
    <w:rsid w:val="2BA08F6C"/>
    <w:rsid w:val="2BEB28F9"/>
    <w:rsid w:val="2CD4E5C2"/>
    <w:rsid w:val="2CF1F1EE"/>
    <w:rsid w:val="2DD249DE"/>
    <w:rsid w:val="2E3255FC"/>
    <w:rsid w:val="2EC07C2E"/>
    <w:rsid w:val="2F71CD79"/>
    <w:rsid w:val="2FA66906"/>
    <w:rsid w:val="2FB4520C"/>
    <w:rsid w:val="2FBBBF34"/>
    <w:rsid w:val="30BA2180"/>
    <w:rsid w:val="31845BB2"/>
    <w:rsid w:val="31878695"/>
    <w:rsid w:val="333B943E"/>
    <w:rsid w:val="33F88EE6"/>
    <w:rsid w:val="3453A018"/>
    <w:rsid w:val="34D5AC72"/>
    <w:rsid w:val="35033C01"/>
    <w:rsid w:val="355AC5BD"/>
    <w:rsid w:val="357D97C5"/>
    <w:rsid w:val="3595FF21"/>
    <w:rsid w:val="35B42975"/>
    <w:rsid w:val="35D9794B"/>
    <w:rsid w:val="36337829"/>
    <w:rsid w:val="36FB7771"/>
    <w:rsid w:val="374626B7"/>
    <w:rsid w:val="37C96154"/>
    <w:rsid w:val="381E5CBC"/>
    <w:rsid w:val="383EC46F"/>
    <w:rsid w:val="3871F88D"/>
    <w:rsid w:val="38D98776"/>
    <w:rsid w:val="38E80320"/>
    <w:rsid w:val="3961B28C"/>
    <w:rsid w:val="3A0A5F1A"/>
    <w:rsid w:val="3A44BE38"/>
    <w:rsid w:val="3AD5FB4A"/>
    <w:rsid w:val="3B0336CE"/>
    <w:rsid w:val="3B21011E"/>
    <w:rsid w:val="3B2EB020"/>
    <w:rsid w:val="3B9879FE"/>
    <w:rsid w:val="3BB93F48"/>
    <w:rsid w:val="3BBD9531"/>
    <w:rsid w:val="3D08E841"/>
    <w:rsid w:val="3D1470F5"/>
    <w:rsid w:val="3D429AF6"/>
    <w:rsid w:val="3D4DD333"/>
    <w:rsid w:val="3D86FDBD"/>
    <w:rsid w:val="3DD10B38"/>
    <w:rsid w:val="3E208043"/>
    <w:rsid w:val="3E44E06D"/>
    <w:rsid w:val="3EE695D1"/>
    <w:rsid w:val="3EEA1D96"/>
    <w:rsid w:val="40DC6EFC"/>
    <w:rsid w:val="40E83534"/>
    <w:rsid w:val="40F2749E"/>
    <w:rsid w:val="41943116"/>
    <w:rsid w:val="41B435A3"/>
    <w:rsid w:val="41E03D9D"/>
    <w:rsid w:val="42012D44"/>
    <w:rsid w:val="4253CCDC"/>
    <w:rsid w:val="42B0B6B1"/>
    <w:rsid w:val="42E76570"/>
    <w:rsid w:val="4356B2A5"/>
    <w:rsid w:val="436B8008"/>
    <w:rsid w:val="43D6D34B"/>
    <w:rsid w:val="444AC23A"/>
    <w:rsid w:val="4465DF13"/>
    <w:rsid w:val="449DA936"/>
    <w:rsid w:val="4592400E"/>
    <w:rsid w:val="46567C80"/>
    <w:rsid w:val="47C4E6E8"/>
    <w:rsid w:val="49877F70"/>
    <w:rsid w:val="4991ACC9"/>
    <w:rsid w:val="4991D5A1"/>
    <w:rsid w:val="4A165492"/>
    <w:rsid w:val="4C0A131D"/>
    <w:rsid w:val="4C831C77"/>
    <w:rsid w:val="4CC77BEE"/>
    <w:rsid w:val="4D4E2759"/>
    <w:rsid w:val="4E0A803B"/>
    <w:rsid w:val="4E3B5DE1"/>
    <w:rsid w:val="4E885B9B"/>
    <w:rsid w:val="4EA80E2B"/>
    <w:rsid w:val="4F9F165E"/>
    <w:rsid w:val="4FEA3C54"/>
    <w:rsid w:val="5016B978"/>
    <w:rsid w:val="5021942D"/>
    <w:rsid w:val="5040479D"/>
    <w:rsid w:val="509C5240"/>
    <w:rsid w:val="50CC865C"/>
    <w:rsid w:val="51AD3C93"/>
    <w:rsid w:val="5244F9D5"/>
    <w:rsid w:val="52538494"/>
    <w:rsid w:val="5279C7FC"/>
    <w:rsid w:val="53052ADD"/>
    <w:rsid w:val="538C0006"/>
    <w:rsid w:val="539B6563"/>
    <w:rsid w:val="53E4F84D"/>
    <w:rsid w:val="54A44937"/>
    <w:rsid w:val="54AABF59"/>
    <w:rsid w:val="54B1DF12"/>
    <w:rsid w:val="550AC827"/>
    <w:rsid w:val="55C51E6C"/>
    <w:rsid w:val="5603C3C0"/>
    <w:rsid w:val="5618FB19"/>
    <w:rsid w:val="561AC445"/>
    <w:rsid w:val="566A7FF0"/>
    <w:rsid w:val="5732F10A"/>
    <w:rsid w:val="57E573D9"/>
    <w:rsid w:val="5851C5C7"/>
    <w:rsid w:val="58529BFA"/>
    <w:rsid w:val="58A91CFD"/>
    <w:rsid w:val="594FA05F"/>
    <w:rsid w:val="59C186B7"/>
    <w:rsid w:val="5AB02FD0"/>
    <w:rsid w:val="5AC94544"/>
    <w:rsid w:val="5AE6481F"/>
    <w:rsid w:val="5B23AE53"/>
    <w:rsid w:val="5B407698"/>
    <w:rsid w:val="5B41CBD9"/>
    <w:rsid w:val="5BAF0CF8"/>
    <w:rsid w:val="5BDDAF4F"/>
    <w:rsid w:val="5BE13E7D"/>
    <w:rsid w:val="5C86AD42"/>
    <w:rsid w:val="5CCFAF79"/>
    <w:rsid w:val="5D3A24C3"/>
    <w:rsid w:val="5DCFF2E8"/>
    <w:rsid w:val="5F0203EE"/>
    <w:rsid w:val="5F231C8B"/>
    <w:rsid w:val="5F42D745"/>
    <w:rsid w:val="5F4B7FAB"/>
    <w:rsid w:val="5FCD9A13"/>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539A599"/>
    <w:rsid w:val="66E516A4"/>
    <w:rsid w:val="66FD2703"/>
    <w:rsid w:val="68C66425"/>
    <w:rsid w:val="6971226E"/>
    <w:rsid w:val="69831139"/>
    <w:rsid w:val="6A34BD23"/>
    <w:rsid w:val="6A6E6C97"/>
    <w:rsid w:val="6ABDDFC7"/>
    <w:rsid w:val="6AD7B287"/>
    <w:rsid w:val="6B6F47CC"/>
    <w:rsid w:val="6BBF8DC0"/>
    <w:rsid w:val="6D21C20F"/>
    <w:rsid w:val="6D91242F"/>
    <w:rsid w:val="6DAF75FC"/>
    <w:rsid w:val="6E07B99D"/>
    <w:rsid w:val="6E4BC577"/>
    <w:rsid w:val="6F430F10"/>
    <w:rsid w:val="6F6A78EF"/>
    <w:rsid w:val="7048AC84"/>
    <w:rsid w:val="705A0EAB"/>
    <w:rsid w:val="7096C741"/>
    <w:rsid w:val="7148BA73"/>
    <w:rsid w:val="71A42260"/>
    <w:rsid w:val="71EF5607"/>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1B4E6B6-421D-4302-8CEE-B33C65D95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32"/>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sid w:val="006409E9"/>
    <w:pPr>
      <w:spacing w:line="276" w:lineRule="auto"/>
    </w:pPr>
    <w:rPr>
      <w:b/>
      <w:bCs/>
    </w:rPr>
  </w:style>
  <w:style w:type="character" w:customStyle="1" w:styleId="CommentSubjectChar">
    <w:name w:val="Comment Subject Char"/>
    <w:basedOn w:val="CommentTextChar"/>
    <w:link w:val="CommentSubject"/>
    <w:uiPriority w:val="99"/>
    <w:semiHidden/>
    <w:rsid w:val="006409E9"/>
    <w:rPr>
      <w:b/>
      <w:bCs/>
      <w:sz w:val="20"/>
      <w:szCs w:val="20"/>
    </w:rPr>
  </w:style>
  <w:style w:type="character" w:customStyle="1" w:styleId="normaltextrun">
    <w:name w:val="normaltextrun"/>
    <w:basedOn w:val="DefaultParagraphFont"/>
    <w:rsid w:val="00BB7E79"/>
  </w:style>
  <w:style w:type="paragraph" w:customStyle="1" w:styleId="paragraph">
    <w:name w:val="paragraph"/>
    <w:basedOn w:val="Normal"/>
    <w:rsid w:val="00BB7E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perscript">
    <w:name w:val="superscript"/>
    <w:basedOn w:val="DefaultParagraphFont"/>
    <w:rsid w:val="00BB7E79"/>
  </w:style>
  <w:style w:type="character" w:customStyle="1" w:styleId="eop">
    <w:name w:val="eop"/>
    <w:basedOn w:val="DefaultParagraphFont"/>
    <w:rsid w:val="00BB7E79"/>
  </w:style>
  <w:style w:type="character" w:customStyle="1" w:styleId="tabchar">
    <w:name w:val="tabchar"/>
    <w:basedOn w:val="DefaultParagraphFont"/>
    <w:rsid w:val="00BB7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B8BB7B02BD40468BADC7D7FD788EC9"/>
        <w:category>
          <w:name w:val="General"/>
          <w:gallery w:val="placeholder"/>
        </w:category>
        <w:types>
          <w:type w:val="bbPlcHdr"/>
        </w:types>
        <w:behaviors>
          <w:behavior w:val="content"/>
        </w:behaviors>
        <w:guid w:val="{2BB2353A-596E-4F45-87B8-CC709F4EF2FB}"/>
      </w:docPartPr>
      <w:docPartBody>
        <w:p w:rsidR="004050F6" w:rsidRDefault="000E6414" w:rsidP="000E6414">
          <w:pPr>
            <w:pStyle w:val="8BB8BB7B02BD40468BADC7D7FD788EC9"/>
          </w:pPr>
          <w:r w:rsidRPr="00FF400D">
            <w:rPr>
              <w:rStyle w:val="PlaceholderText"/>
              <w:rFonts w:eastAsiaTheme="minorHAnsi" w:cs="Arial"/>
              <w:bCs/>
              <w:color w:val="FF0000"/>
              <w:szCs w:val="20"/>
            </w:rPr>
            <w:t>[Pasirinkite]</w:t>
          </w:r>
        </w:p>
      </w:docPartBody>
    </w:docPart>
    <w:docPart>
      <w:docPartPr>
        <w:name w:val="2624DA28F590407E9A021B37AFFB9C5F"/>
        <w:category>
          <w:name w:val="General"/>
          <w:gallery w:val="placeholder"/>
        </w:category>
        <w:types>
          <w:type w:val="bbPlcHdr"/>
        </w:types>
        <w:behaviors>
          <w:behavior w:val="content"/>
        </w:behaviors>
        <w:guid w:val="{04A5A58C-53EE-4107-A14A-7477271D68E5}"/>
      </w:docPartPr>
      <w:docPartBody>
        <w:p w:rsidR="004050F6" w:rsidRDefault="000E6414" w:rsidP="000E6414">
          <w:pPr>
            <w:pStyle w:val="2624DA28F590407E9A021B37AFFB9C5F"/>
          </w:pPr>
          <w:r w:rsidRPr="00FF400D">
            <w:rPr>
              <w:rStyle w:val="PlaceholderText"/>
              <w:rFonts w:eastAsiaTheme="minorHAnsi" w:cs="Arial"/>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414"/>
    <w:rsid w:val="000E6414"/>
    <w:rsid w:val="004019A8"/>
    <w:rsid w:val="004050F6"/>
    <w:rsid w:val="004E6161"/>
    <w:rsid w:val="009A3F94"/>
    <w:rsid w:val="00AD7C4C"/>
    <w:rsid w:val="00E20DAD"/>
    <w:rsid w:val="00EC17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6414"/>
    <w:rPr>
      <w:color w:val="808080"/>
    </w:rPr>
  </w:style>
  <w:style w:type="paragraph" w:customStyle="1" w:styleId="8BB8BB7B02BD40468BADC7D7FD788EC9">
    <w:name w:val="8BB8BB7B02BD40468BADC7D7FD788EC9"/>
    <w:rsid w:val="000E6414"/>
  </w:style>
  <w:style w:type="paragraph" w:customStyle="1" w:styleId="2624DA28F590407E9A021B37AFFB9C5F">
    <w:name w:val="2624DA28F590407E9A021B37AFFB9C5F"/>
    <w:rsid w:val="000E64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23438</Words>
  <Characters>13361</Characters>
  <Application>Microsoft Office Word</Application>
  <DocSecurity>0</DocSecurity>
  <Lines>111</Lines>
  <Paragraphs>73</Paragraphs>
  <ScaleCrop>false</ScaleCrop>
  <Company/>
  <LinksUpToDate>false</LinksUpToDate>
  <CharactersWithSpaces>36726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Vitalija Jevaišaitė</cp:lastModifiedBy>
  <cp:revision>380</cp:revision>
  <cp:lastPrinted>2025-03-15T12:45:00Z</cp:lastPrinted>
  <dcterms:created xsi:type="dcterms:W3CDTF">2026-01-17T02:44:00Z</dcterms:created>
  <dcterms:modified xsi:type="dcterms:W3CDTF">2026-07-16T08:02:00Z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